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0FC" w:rsidRPr="002750FC" w:rsidRDefault="002750FC" w:rsidP="002750FC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УТВЕРЖДЕНЫ</w:t>
      </w:r>
    </w:p>
    <w:p w:rsidR="002750FC" w:rsidRPr="002750FC" w:rsidRDefault="002750FC" w:rsidP="002750FC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750FC" w:rsidRPr="002750FC" w:rsidRDefault="002750FC" w:rsidP="002750FC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C65FB" w:rsidRPr="002750FC" w:rsidRDefault="002750FC" w:rsidP="002750FC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5A8">
        <w:rPr>
          <w:rFonts w:ascii="Times New Roman" w:hAnsi="Times New Roman" w:cs="Times New Roman"/>
          <w:sz w:val="28"/>
          <w:szCs w:val="28"/>
        </w:rPr>
        <w:t>16.03.202</w:t>
      </w:r>
      <w:r w:rsidR="009E77E5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F425A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50F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5A8">
        <w:rPr>
          <w:rFonts w:ascii="Times New Roman" w:hAnsi="Times New Roman" w:cs="Times New Roman"/>
          <w:sz w:val="28"/>
          <w:szCs w:val="28"/>
        </w:rPr>
        <w:t>378</w:t>
      </w:r>
    </w:p>
    <w:p w:rsidR="003C65FB" w:rsidRDefault="003C65FB" w:rsidP="002750FC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2750FC" w:rsidRPr="002750FC" w:rsidRDefault="002750FC" w:rsidP="002750FC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3C65FB" w:rsidRPr="002750FC" w:rsidRDefault="002750FC" w:rsidP="002750FC">
      <w:pPr>
        <w:suppressAutoHyphens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</w:t>
      </w:r>
    </w:p>
    <w:p w:rsidR="00D20D64" w:rsidRPr="002750FC" w:rsidRDefault="003C65FB" w:rsidP="002750F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 xml:space="preserve">В </w:t>
      </w:r>
      <w:r w:rsidR="002750FC">
        <w:rPr>
          <w:rFonts w:ascii="Times New Roman" w:hAnsi="Times New Roman" w:cs="Times New Roman"/>
          <w:sz w:val="28"/>
          <w:szCs w:val="28"/>
        </w:rPr>
        <w:t xml:space="preserve"> </w:t>
      </w:r>
      <w:r w:rsidR="00D20D64" w:rsidRPr="002750FC">
        <w:rPr>
          <w:rFonts w:ascii="Times New Roman" w:hAnsi="Times New Roman" w:cs="Times New Roman"/>
          <w:sz w:val="28"/>
          <w:szCs w:val="28"/>
        </w:rPr>
        <w:t>АДМИНИСТРАТИВНЫЙ  РЕГЛАМЕНТ</w:t>
      </w:r>
    </w:p>
    <w:p w:rsidR="00D20D64" w:rsidRPr="002750FC" w:rsidRDefault="00D20D64" w:rsidP="002750F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АДМИНИСТРАЦИИ  ГОРОДСКОГО  ОКРУГА  ГОРОД  ВОРОНЕЖ</w:t>
      </w:r>
    </w:p>
    <w:p w:rsidR="00D20D64" w:rsidRPr="002750FC" w:rsidRDefault="00D20D64" w:rsidP="002750F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ПО  ПРЕДОСТАВЛЕНИЮ  МУНИЦИПАЛЬНОЙ  УСЛУГИ</w:t>
      </w:r>
    </w:p>
    <w:p w:rsidR="003C65FB" w:rsidRPr="002750FC" w:rsidRDefault="00D20D64" w:rsidP="002750FC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«</w:t>
      </w:r>
      <w:r w:rsidR="007F7052" w:rsidRPr="002750FC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Pr="002750FC">
        <w:rPr>
          <w:rFonts w:ascii="Times New Roman" w:hAnsi="Times New Roman" w:cs="Times New Roman"/>
          <w:sz w:val="28"/>
          <w:szCs w:val="28"/>
        </w:rPr>
        <w:t>»</w:t>
      </w:r>
    </w:p>
    <w:p w:rsidR="003C65FB" w:rsidRPr="002750FC" w:rsidRDefault="003C65FB" w:rsidP="002750FC">
      <w:pPr>
        <w:suppressAutoHyphens/>
        <w:adjustRightInd w:val="0"/>
        <w:jc w:val="both"/>
        <w:rPr>
          <w:sz w:val="28"/>
          <w:szCs w:val="28"/>
        </w:rPr>
      </w:pPr>
    </w:p>
    <w:p w:rsidR="00D42D43" w:rsidRPr="00712B20" w:rsidRDefault="00712B20" w:rsidP="00712B20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12B20">
        <w:rPr>
          <w:rFonts w:eastAsia="Times New Roman"/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ab/>
      </w:r>
      <w:r w:rsidR="00D42D43" w:rsidRPr="00712B20">
        <w:rPr>
          <w:rFonts w:eastAsia="Times New Roman"/>
          <w:sz w:val="28"/>
          <w:szCs w:val="28"/>
        </w:rPr>
        <w:t>Пункт 2.4.2 подраздела 2.4 «</w:t>
      </w:r>
      <w:r w:rsidR="00D42D43" w:rsidRPr="00712B20">
        <w:rPr>
          <w:bCs/>
          <w:sz w:val="28"/>
          <w:szCs w:val="28"/>
        </w:rPr>
        <w:t xml:space="preserve">Срок предоставления муниципальной услуги» </w:t>
      </w:r>
      <w:r w:rsidR="00D42D43" w:rsidRPr="00712B20">
        <w:rPr>
          <w:sz w:val="28"/>
          <w:szCs w:val="28"/>
        </w:rPr>
        <w:t xml:space="preserve">раздела </w:t>
      </w:r>
      <w:r w:rsidR="00D42D43" w:rsidRPr="00712B20">
        <w:rPr>
          <w:sz w:val="28"/>
          <w:szCs w:val="28"/>
          <w:lang w:val="en-US"/>
        </w:rPr>
        <w:t>II</w:t>
      </w:r>
      <w:r w:rsidR="00D42D43" w:rsidRPr="00712B20">
        <w:rPr>
          <w:sz w:val="28"/>
          <w:szCs w:val="28"/>
        </w:rPr>
        <w:t xml:space="preserve"> «Стандарт предоставления муниципальной услуги» Административного регламента администрации городского округа город Воронеж по предоставлению муниципальной услуги </w:t>
      </w:r>
      <w:r w:rsidR="00D42D43" w:rsidRPr="00712B20">
        <w:rPr>
          <w:rFonts w:eastAsia="Calibri"/>
          <w:sz w:val="28"/>
          <w:szCs w:val="28"/>
        </w:rPr>
        <w:t>«</w:t>
      </w:r>
      <w:r w:rsidR="00D42D43" w:rsidRPr="00712B20">
        <w:rPr>
          <w:rFonts w:eastAsia="Calibri"/>
          <w:bCs/>
          <w:sz w:val="28"/>
          <w:szCs w:val="28"/>
          <w:lang w:eastAsia="en-US"/>
        </w:rPr>
        <w:t>Выдача разрешения на ввод объекта в эксплуатацию</w:t>
      </w:r>
      <w:r w:rsidR="00D42D43" w:rsidRPr="00712B20">
        <w:rPr>
          <w:bCs/>
          <w:sz w:val="28"/>
          <w:szCs w:val="28"/>
        </w:rPr>
        <w:t>»</w:t>
      </w:r>
      <w:r w:rsidR="00D42D43" w:rsidRPr="00712B20">
        <w:rPr>
          <w:sz w:val="28"/>
          <w:szCs w:val="28"/>
        </w:rPr>
        <w:t xml:space="preserve"> (далее – Административный регламент)</w:t>
      </w:r>
      <w:r w:rsidRPr="00712B20">
        <w:rPr>
          <w:sz w:val="28"/>
          <w:szCs w:val="28"/>
        </w:rPr>
        <w:t xml:space="preserve"> изложить в следующей редакции:</w:t>
      </w:r>
    </w:p>
    <w:p w:rsidR="00782E75" w:rsidRPr="00575B12" w:rsidRDefault="00712B20" w:rsidP="00782E75">
      <w:pPr>
        <w:tabs>
          <w:tab w:val="left" w:pos="0"/>
        </w:tabs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712B20">
        <w:rPr>
          <w:rFonts w:eastAsia="Times New Roman"/>
          <w:sz w:val="28"/>
          <w:szCs w:val="28"/>
        </w:rPr>
        <w:t>«</w:t>
      </w:r>
      <w:r w:rsidR="00782E75" w:rsidRPr="00575B12">
        <w:rPr>
          <w:sz w:val="28"/>
          <w:szCs w:val="28"/>
        </w:rPr>
        <w:t>2.4.2.</w:t>
      </w:r>
      <w:r w:rsidR="00782E75">
        <w:rPr>
          <w:sz w:val="28"/>
          <w:szCs w:val="28"/>
        </w:rPr>
        <w:tab/>
      </w:r>
      <w:r w:rsidR="00782E75" w:rsidRPr="00575B12">
        <w:rPr>
          <w:sz w:val="28"/>
          <w:szCs w:val="28"/>
        </w:rPr>
        <w:t xml:space="preserve">В случае обращения </w:t>
      </w:r>
      <w:r w:rsidR="00782E75">
        <w:rPr>
          <w:sz w:val="28"/>
          <w:szCs w:val="28"/>
        </w:rPr>
        <w:t>ответственного субъекта предпринимательской деятельности</w:t>
      </w:r>
      <w:r w:rsidR="00782E75" w:rsidRPr="00575B12">
        <w:rPr>
          <w:sz w:val="28"/>
          <w:szCs w:val="28"/>
        </w:rPr>
        <w:t>, признанно</w:t>
      </w:r>
      <w:r w:rsidR="00782E75">
        <w:rPr>
          <w:sz w:val="28"/>
          <w:szCs w:val="28"/>
        </w:rPr>
        <w:t>го</w:t>
      </w:r>
      <w:r w:rsidR="00782E75" w:rsidRPr="00575B12">
        <w:rPr>
          <w:sz w:val="28"/>
          <w:szCs w:val="28"/>
        </w:rPr>
        <w:t xml:space="preserve"> таков</w:t>
      </w:r>
      <w:r w:rsidR="00782E75">
        <w:rPr>
          <w:sz w:val="28"/>
          <w:szCs w:val="28"/>
        </w:rPr>
        <w:t>ым</w:t>
      </w:r>
      <w:r w:rsidR="00782E75" w:rsidRPr="00575B12">
        <w:rPr>
          <w:sz w:val="28"/>
          <w:szCs w:val="28"/>
        </w:rPr>
        <w:t xml:space="preserve"> в соответствии с Законом Воронежской области от 21.10.2024</w:t>
      </w:r>
      <w:r w:rsidR="00782E75">
        <w:rPr>
          <w:sz w:val="28"/>
          <w:szCs w:val="28"/>
        </w:rPr>
        <w:t xml:space="preserve"> </w:t>
      </w:r>
      <w:r w:rsidR="00782E75" w:rsidRPr="00575B12">
        <w:rPr>
          <w:sz w:val="28"/>
          <w:szCs w:val="28"/>
        </w:rPr>
        <w:t xml:space="preserve">№ 112-ОЗ «О развитии ответственного ведения бизнеса на территории Воронежской области» </w:t>
      </w:r>
      <w:r w:rsidR="00900129">
        <w:rPr>
          <w:sz w:val="28"/>
          <w:szCs w:val="28"/>
        </w:rPr>
        <w:t xml:space="preserve">               </w:t>
      </w:r>
      <w:r w:rsidR="00782E75" w:rsidRPr="00575B12">
        <w:rPr>
          <w:sz w:val="28"/>
          <w:szCs w:val="28"/>
        </w:rPr>
        <w:t xml:space="preserve">(далее – </w:t>
      </w:r>
      <w:r w:rsidR="00782E75">
        <w:rPr>
          <w:sz w:val="28"/>
          <w:szCs w:val="28"/>
        </w:rPr>
        <w:t>ответственный субъект предпринимательской деятельности</w:t>
      </w:r>
      <w:r w:rsidR="00782E75" w:rsidRPr="00575B12">
        <w:rPr>
          <w:sz w:val="28"/>
          <w:szCs w:val="28"/>
        </w:rPr>
        <w:t xml:space="preserve">), срок предоставления муниципальной услуги (выдача разрешения на ввод объекта в эксплуатацию, внесение изменений в разрешение на ввод объекта в эксплуатацию) составляет 4 </w:t>
      </w:r>
      <w:r w:rsidR="00782E75" w:rsidRPr="00FA6D96">
        <w:rPr>
          <w:sz w:val="28"/>
          <w:szCs w:val="28"/>
        </w:rPr>
        <w:t>рабочих дня со дня регистрации запроса.</w:t>
      </w:r>
      <w:r w:rsidR="00782E75" w:rsidRPr="00575B12">
        <w:rPr>
          <w:sz w:val="28"/>
          <w:szCs w:val="28"/>
        </w:rPr>
        <w:t xml:space="preserve"> </w:t>
      </w:r>
    </w:p>
    <w:p w:rsidR="00782E75" w:rsidRPr="00575B12" w:rsidRDefault="00782E75" w:rsidP="00782E75">
      <w:pPr>
        <w:tabs>
          <w:tab w:val="left" w:pos="0"/>
        </w:tabs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75B12">
        <w:rPr>
          <w:sz w:val="28"/>
          <w:szCs w:val="28"/>
        </w:rPr>
        <w:t>Указанный срок предоставления муниципальной услуги применяется при наличии возможности получения документов и информации, подлежащей истребованию в порядке межведомственного информационного взаимодействия</w:t>
      </w:r>
      <w:r>
        <w:rPr>
          <w:sz w:val="28"/>
          <w:szCs w:val="28"/>
        </w:rPr>
        <w:t>,</w:t>
      </w:r>
      <w:r w:rsidRPr="00575B12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2</w:t>
      </w:r>
      <w:r w:rsidRPr="00575B12">
        <w:rPr>
          <w:sz w:val="28"/>
          <w:szCs w:val="28"/>
        </w:rPr>
        <w:t xml:space="preserve"> рабочих дней. </w:t>
      </w:r>
    </w:p>
    <w:p w:rsidR="00712B20" w:rsidRPr="00712B20" w:rsidRDefault="00782E75" w:rsidP="00782E75">
      <w:pPr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75B12">
        <w:rPr>
          <w:sz w:val="28"/>
          <w:szCs w:val="28"/>
        </w:rPr>
        <w:t xml:space="preserve">Статус заявителя как </w:t>
      </w:r>
      <w:r>
        <w:rPr>
          <w:sz w:val="28"/>
          <w:szCs w:val="28"/>
        </w:rPr>
        <w:t>ответственного субъекта предпринимательской деятельности</w:t>
      </w:r>
      <w:r w:rsidRPr="00575B12">
        <w:rPr>
          <w:sz w:val="28"/>
          <w:szCs w:val="28"/>
        </w:rPr>
        <w:t xml:space="preserve"> подтверждается выпиской из Реестра ответственных </w:t>
      </w:r>
      <w:r>
        <w:rPr>
          <w:sz w:val="28"/>
          <w:szCs w:val="28"/>
        </w:rPr>
        <w:t>субъектов предпринимательской деятельности</w:t>
      </w:r>
      <w:r w:rsidRPr="00575B12">
        <w:rPr>
          <w:sz w:val="28"/>
          <w:szCs w:val="28"/>
        </w:rPr>
        <w:t xml:space="preserve"> Воронежской области, предоставляемой заявителем при обращении за муниципальной услугой</w:t>
      </w:r>
      <w:proofErr w:type="gramStart"/>
      <w:r w:rsidRPr="00575B12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5A4618" w:rsidRDefault="00D42D43" w:rsidP="005A4618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ab/>
      </w:r>
      <w:r w:rsidR="005A4618" w:rsidRPr="005A4618">
        <w:rPr>
          <w:sz w:val="28"/>
          <w:szCs w:val="28"/>
        </w:rPr>
        <w:t xml:space="preserve">В </w:t>
      </w:r>
      <w:r w:rsidR="00C214DE">
        <w:rPr>
          <w:sz w:val="28"/>
          <w:szCs w:val="28"/>
        </w:rPr>
        <w:t xml:space="preserve">подпункте «а»  </w:t>
      </w:r>
      <w:r w:rsidR="005A4618" w:rsidRPr="005A4618">
        <w:rPr>
          <w:sz w:val="28"/>
          <w:szCs w:val="28"/>
        </w:rPr>
        <w:t>пункта 3.4.1 подраздела 3.4 «</w:t>
      </w:r>
      <w:r w:rsidR="005A4618" w:rsidRPr="005A4618">
        <w:rPr>
          <w:bCs/>
          <w:sz w:val="28"/>
          <w:szCs w:val="28"/>
        </w:rPr>
        <w:t>Межведомственное информационное взаимодействие»</w:t>
      </w:r>
      <w:r w:rsidR="005A4618" w:rsidRPr="005A4618">
        <w:rPr>
          <w:sz w:val="28"/>
          <w:szCs w:val="28"/>
        </w:rPr>
        <w:t xml:space="preserve"> раздела </w:t>
      </w:r>
      <w:r w:rsidR="005A4618" w:rsidRPr="005A4618">
        <w:rPr>
          <w:sz w:val="28"/>
          <w:szCs w:val="28"/>
          <w:lang w:val="en-US"/>
        </w:rPr>
        <w:t>III</w:t>
      </w:r>
      <w:r w:rsidR="005A4618" w:rsidRPr="005A4618">
        <w:rPr>
          <w:sz w:val="28"/>
          <w:szCs w:val="28"/>
        </w:rPr>
        <w:t xml:space="preserve"> «Состав, последовательность и сроки выполнения административных процедур»</w:t>
      </w:r>
      <w:r w:rsidR="008E1DB4" w:rsidRPr="005A4618">
        <w:rPr>
          <w:sz w:val="28"/>
          <w:szCs w:val="28"/>
        </w:rPr>
        <w:t xml:space="preserve"> Административного регламента </w:t>
      </w:r>
      <w:r w:rsidR="005A4618" w:rsidRPr="005A4618">
        <w:rPr>
          <w:sz w:val="28"/>
          <w:szCs w:val="28"/>
        </w:rPr>
        <w:t>слова «правоустанавливающие документы на земельный участок» заменить словами «правоустанавливающие документы на земельный участок, права на который зарегистрированы в Едином государственном реестре недвижимости</w:t>
      </w:r>
      <w:r w:rsidR="005A4618">
        <w:rPr>
          <w:sz w:val="28"/>
          <w:szCs w:val="28"/>
        </w:rPr>
        <w:t>».</w:t>
      </w:r>
    </w:p>
    <w:p w:rsidR="00CB237C" w:rsidRPr="002750FC" w:rsidRDefault="00CB237C" w:rsidP="00CB237C">
      <w:pPr>
        <w:pStyle w:val="ac"/>
        <w:suppressAutoHyphens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2750F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Pr="002750FC">
        <w:rPr>
          <w:sz w:val="28"/>
          <w:szCs w:val="28"/>
        </w:rPr>
        <w:t xml:space="preserve"> к Административному регламенту изложить в следующей редакции:</w:t>
      </w:r>
    </w:p>
    <w:p w:rsidR="00CB237C" w:rsidRPr="002750FC" w:rsidRDefault="00CB237C" w:rsidP="00CB237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sz w:val="28"/>
          <w:szCs w:val="28"/>
        </w:rPr>
        <w:t>«</w:t>
      </w:r>
      <w:r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1</w:t>
      </w:r>
    </w:p>
    <w:p w:rsidR="00CB237C" w:rsidRDefault="00CB237C" w:rsidP="00CB237C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</w:t>
      </w: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FF50D3" w:rsidRDefault="00FF50D3" w:rsidP="00FF50D3">
      <w:pPr>
        <w:tabs>
          <w:tab w:val="left" w:pos="567"/>
        </w:tabs>
        <w:adjustRightInd w:val="0"/>
        <w:jc w:val="center"/>
        <w:rPr>
          <w:b/>
          <w:sz w:val="28"/>
          <w:szCs w:val="28"/>
        </w:rPr>
      </w:pPr>
    </w:p>
    <w:p w:rsidR="00FF50D3" w:rsidRPr="006F2DFF" w:rsidRDefault="00FF50D3" w:rsidP="00FF50D3">
      <w:pPr>
        <w:tabs>
          <w:tab w:val="left" w:pos="567"/>
        </w:tabs>
        <w:adjustRightInd w:val="0"/>
        <w:jc w:val="center"/>
        <w:rPr>
          <w:b/>
          <w:sz w:val="28"/>
          <w:szCs w:val="28"/>
        </w:rPr>
      </w:pPr>
      <w:r w:rsidRPr="006F2DFF">
        <w:rPr>
          <w:b/>
          <w:sz w:val="28"/>
          <w:szCs w:val="28"/>
        </w:rPr>
        <w:t>Перечень условных обозначений и сокращений</w:t>
      </w:r>
    </w:p>
    <w:p w:rsidR="00FF50D3" w:rsidRPr="006F2DFF" w:rsidRDefault="00FF50D3" w:rsidP="00FF50D3">
      <w:pPr>
        <w:tabs>
          <w:tab w:val="left" w:pos="567"/>
        </w:tabs>
        <w:adjustRightInd w:val="0"/>
        <w:jc w:val="both"/>
        <w:rPr>
          <w:sz w:val="28"/>
          <w:szCs w:val="28"/>
        </w:rPr>
      </w:pPr>
    </w:p>
    <w:p w:rsidR="00FF50D3" w:rsidRPr="009A12DD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A12DD">
        <w:rPr>
          <w:sz w:val="28"/>
          <w:szCs w:val="28"/>
        </w:rPr>
        <w:t xml:space="preserve">Административный регламент – </w:t>
      </w:r>
      <w:r>
        <w:rPr>
          <w:sz w:val="28"/>
          <w:szCs w:val="28"/>
        </w:rPr>
        <w:t>А</w:t>
      </w:r>
      <w:r w:rsidRPr="009A12DD">
        <w:rPr>
          <w:sz w:val="28"/>
          <w:szCs w:val="28"/>
        </w:rPr>
        <w:t>дминистративный регламент</w:t>
      </w:r>
      <w:r>
        <w:rPr>
          <w:sz w:val="28"/>
          <w:szCs w:val="28"/>
        </w:rPr>
        <w:t xml:space="preserve"> администрации городского округа город Воронеж</w:t>
      </w:r>
      <w:r w:rsidRPr="009A12DD">
        <w:rPr>
          <w:sz w:val="28"/>
          <w:szCs w:val="28"/>
        </w:rPr>
        <w:t xml:space="preserve"> </w:t>
      </w:r>
      <w:r w:rsidR="00C214DE">
        <w:rPr>
          <w:sz w:val="28"/>
          <w:szCs w:val="28"/>
        </w:rPr>
        <w:t xml:space="preserve">по </w:t>
      </w:r>
      <w:r w:rsidRPr="009A12DD">
        <w:rPr>
          <w:sz w:val="28"/>
          <w:szCs w:val="28"/>
        </w:rPr>
        <w:t>предоставлени</w:t>
      </w:r>
      <w:r w:rsidR="00C214DE">
        <w:rPr>
          <w:sz w:val="28"/>
          <w:szCs w:val="28"/>
        </w:rPr>
        <w:t>ю</w:t>
      </w:r>
      <w:r w:rsidRPr="009A12DD">
        <w:rPr>
          <w:sz w:val="28"/>
          <w:szCs w:val="28"/>
        </w:rPr>
        <w:t xml:space="preserve"> муниципальной услуги </w:t>
      </w:r>
      <w:r w:rsidRPr="009A12DD">
        <w:rPr>
          <w:rFonts w:eastAsia="Times New Roman"/>
          <w:sz w:val="28"/>
          <w:szCs w:val="28"/>
        </w:rPr>
        <w:t>«</w:t>
      </w:r>
      <w:r w:rsidRPr="00A1553A">
        <w:rPr>
          <w:sz w:val="28"/>
          <w:szCs w:val="28"/>
        </w:rPr>
        <w:t>Выдача разрешения на ввод объекта в эксплуатацию</w:t>
      </w:r>
      <w:r w:rsidRPr="009A12DD">
        <w:rPr>
          <w:rFonts w:eastAsia="Times New Roman"/>
          <w:sz w:val="28"/>
          <w:szCs w:val="28"/>
        </w:rPr>
        <w:t>»</w:t>
      </w:r>
      <w:r w:rsidRPr="009A12DD">
        <w:rPr>
          <w:sz w:val="28"/>
          <w:szCs w:val="28"/>
        </w:rPr>
        <w:t>.</w:t>
      </w:r>
    </w:p>
    <w:p w:rsidR="00FF50D3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A12DD">
        <w:rPr>
          <w:sz w:val="28"/>
          <w:szCs w:val="28"/>
        </w:rPr>
        <w:t>Администрация – администрация городского округа город Воронеж.</w:t>
      </w:r>
    </w:p>
    <w:p w:rsidR="00FF50D3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3C98">
        <w:rPr>
          <w:sz w:val="28"/>
          <w:szCs w:val="28"/>
        </w:rPr>
        <w:t xml:space="preserve">ГИС ОГД </w:t>
      </w:r>
      <w:proofErr w:type="gramStart"/>
      <w:r w:rsidRPr="007D3C98">
        <w:rPr>
          <w:sz w:val="28"/>
          <w:szCs w:val="28"/>
        </w:rPr>
        <w:t>ВО</w:t>
      </w:r>
      <w:proofErr w:type="gramEnd"/>
      <w:r w:rsidRPr="007D3C9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D3C98">
        <w:rPr>
          <w:sz w:val="28"/>
          <w:szCs w:val="28"/>
        </w:rPr>
        <w:t xml:space="preserve"> государственная информационная система обеспечения градостроительной деятельности Воронежской области</w:t>
      </w:r>
      <w:r>
        <w:rPr>
          <w:sz w:val="28"/>
          <w:szCs w:val="28"/>
        </w:rPr>
        <w:t>.</w:t>
      </w:r>
    </w:p>
    <w:p w:rsidR="00FF50D3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Дубликат – дубликат разрешения на ввод объекта в эксплуатацию.</w:t>
      </w:r>
    </w:p>
    <w:p w:rsidR="00FF50D3" w:rsidRPr="007D3C98" w:rsidRDefault="00FF50D3" w:rsidP="00FF50D3">
      <w:pPr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7D3C98">
        <w:rPr>
          <w:rFonts w:eastAsia="Calibri"/>
          <w:sz w:val="28"/>
          <w:szCs w:val="28"/>
          <w:lang w:bidi="ru-RU"/>
        </w:rPr>
        <w:t>ЕГРИП – Единый государственный реестр индивидуальных</w:t>
      </w:r>
      <w:r>
        <w:rPr>
          <w:rFonts w:eastAsia="Calibri"/>
          <w:sz w:val="28"/>
          <w:szCs w:val="28"/>
          <w:lang w:bidi="ru-RU"/>
        </w:rPr>
        <w:t xml:space="preserve"> </w:t>
      </w:r>
      <w:r w:rsidRPr="007D3C98">
        <w:rPr>
          <w:rFonts w:eastAsia="Calibri"/>
          <w:sz w:val="28"/>
          <w:szCs w:val="28"/>
          <w:lang w:bidi="ru-RU"/>
        </w:rPr>
        <w:t>предпринимателей</w:t>
      </w:r>
      <w:r>
        <w:rPr>
          <w:rFonts w:eastAsia="Calibri"/>
          <w:sz w:val="28"/>
          <w:szCs w:val="28"/>
          <w:lang w:bidi="ru-RU"/>
        </w:rPr>
        <w:t>.</w:t>
      </w:r>
    </w:p>
    <w:p w:rsidR="00FF50D3" w:rsidRPr="007D3C98" w:rsidRDefault="00FF50D3" w:rsidP="00FF50D3">
      <w:pPr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7D3C98">
        <w:rPr>
          <w:rFonts w:eastAsia="Calibri"/>
          <w:sz w:val="28"/>
          <w:szCs w:val="28"/>
          <w:lang w:bidi="ru-RU"/>
        </w:rPr>
        <w:t>ЕГРН – Единый государственный реестр недвижимости</w:t>
      </w:r>
      <w:r>
        <w:rPr>
          <w:rFonts w:eastAsia="Calibri"/>
          <w:sz w:val="28"/>
          <w:szCs w:val="28"/>
          <w:lang w:bidi="ru-RU"/>
        </w:rPr>
        <w:t>.</w:t>
      </w:r>
    </w:p>
    <w:p w:rsidR="00FF50D3" w:rsidRDefault="00FF50D3" w:rsidP="00FF50D3">
      <w:pPr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7D3C98">
        <w:rPr>
          <w:rFonts w:eastAsia="Calibri"/>
          <w:sz w:val="28"/>
          <w:szCs w:val="28"/>
          <w:lang w:bidi="ru-RU"/>
        </w:rPr>
        <w:t>ЕГРЮЛ – Единый государственный реестр юридических лиц</w:t>
      </w:r>
      <w:r>
        <w:rPr>
          <w:rFonts w:eastAsia="Calibri"/>
          <w:sz w:val="28"/>
          <w:szCs w:val="28"/>
          <w:lang w:bidi="ru-RU"/>
        </w:rPr>
        <w:t>.</w:t>
      </w:r>
    </w:p>
    <w:p w:rsidR="00FF50D3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7D3C98">
        <w:rPr>
          <w:rFonts w:eastAsia="Calibri"/>
          <w:sz w:val="28"/>
          <w:szCs w:val="28"/>
          <w:lang w:bidi="ru-RU"/>
        </w:rPr>
        <w:t xml:space="preserve">ЕПГУ </w:t>
      </w:r>
      <w:r>
        <w:rPr>
          <w:rFonts w:eastAsia="Calibri"/>
          <w:sz w:val="28"/>
          <w:szCs w:val="28"/>
          <w:lang w:bidi="ru-RU"/>
        </w:rPr>
        <w:t>–</w:t>
      </w:r>
      <w:r w:rsidRPr="007D3C98">
        <w:rPr>
          <w:rFonts w:eastAsia="Calibri"/>
          <w:sz w:val="28"/>
          <w:szCs w:val="28"/>
          <w:lang w:bidi="ru-RU"/>
        </w:rPr>
        <w:t xml:space="preserve"> федеральная государственная информационная система «Единый портал государственных и муниципальных услуг (функций)»</w:t>
      </w:r>
      <w:r>
        <w:rPr>
          <w:rFonts w:eastAsia="Calibri"/>
          <w:sz w:val="28"/>
          <w:szCs w:val="28"/>
          <w:lang w:bidi="ru-RU"/>
        </w:rPr>
        <w:t>.</w:t>
      </w:r>
    </w:p>
    <w:p w:rsidR="00FF50D3" w:rsidRPr="009A12DD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A12DD">
        <w:rPr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9A12DD">
        <w:rPr>
          <w:sz w:val="28"/>
          <w:szCs w:val="28"/>
        </w:rPr>
        <w:t>ии и ау</w:t>
      </w:r>
      <w:proofErr w:type="gramEnd"/>
      <w:r w:rsidRPr="009A12DD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FF50D3" w:rsidRPr="009A12DD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9A12DD">
        <w:rPr>
          <w:sz w:val="28"/>
          <w:szCs w:val="28"/>
        </w:rPr>
        <w:t xml:space="preserve">Заявитель – </w:t>
      </w:r>
      <w:r w:rsidRPr="00E77D5D">
        <w:rPr>
          <w:sz w:val="28"/>
          <w:szCs w:val="28"/>
        </w:rPr>
        <w:t>физическ</w:t>
      </w:r>
      <w:r>
        <w:rPr>
          <w:sz w:val="28"/>
          <w:szCs w:val="28"/>
        </w:rPr>
        <w:t>о</w:t>
      </w:r>
      <w:r w:rsidRPr="00E77D5D">
        <w:rPr>
          <w:sz w:val="28"/>
          <w:szCs w:val="28"/>
        </w:rPr>
        <w:t>е лиц</w:t>
      </w:r>
      <w:r>
        <w:rPr>
          <w:sz w:val="28"/>
          <w:szCs w:val="28"/>
        </w:rPr>
        <w:t>о</w:t>
      </w:r>
      <w:r w:rsidRPr="00E77D5D">
        <w:rPr>
          <w:sz w:val="28"/>
          <w:szCs w:val="28"/>
        </w:rPr>
        <w:t>, в том числе зарегистрированн</w:t>
      </w:r>
      <w:r>
        <w:rPr>
          <w:sz w:val="28"/>
          <w:szCs w:val="28"/>
        </w:rPr>
        <w:t>о</w:t>
      </w:r>
      <w:r w:rsidRPr="00E77D5D">
        <w:rPr>
          <w:sz w:val="28"/>
          <w:szCs w:val="28"/>
        </w:rPr>
        <w:t>е в качестве индивидуальн</w:t>
      </w:r>
      <w:r>
        <w:rPr>
          <w:sz w:val="28"/>
          <w:szCs w:val="28"/>
        </w:rPr>
        <w:t>ого</w:t>
      </w:r>
      <w:r w:rsidRPr="00E77D5D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я,</w:t>
      </w:r>
      <w:r w:rsidRPr="00E77D5D">
        <w:rPr>
          <w:sz w:val="28"/>
          <w:szCs w:val="28"/>
        </w:rPr>
        <w:t xml:space="preserve"> или юридическ</w:t>
      </w:r>
      <w:r>
        <w:rPr>
          <w:sz w:val="28"/>
          <w:szCs w:val="28"/>
        </w:rPr>
        <w:t>о</w:t>
      </w:r>
      <w:r w:rsidRPr="00E77D5D">
        <w:rPr>
          <w:sz w:val="28"/>
          <w:szCs w:val="28"/>
        </w:rPr>
        <w:t>е лиц</w:t>
      </w:r>
      <w:r>
        <w:rPr>
          <w:sz w:val="28"/>
          <w:szCs w:val="28"/>
        </w:rPr>
        <w:t>о</w:t>
      </w:r>
      <w:r w:rsidRPr="00E77D5D">
        <w:rPr>
          <w:sz w:val="28"/>
          <w:szCs w:val="28"/>
        </w:rPr>
        <w:t>, выполняющ</w:t>
      </w:r>
      <w:r>
        <w:rPr>
          <w:sz w:val="28"/>
          <w:szCs w:val="28"/>
        </w:rPr>
        <w:t>е</w:t>
      </w:r>
      <w:r w:rsidRPr="00E77D5D">
        <w:rPr>
          <w:sz w:val="28"/>
          <w:szCs w:val="28"/>
        </w:rPr>
        <w:t>е функции застройщика в соответствии с пунктом 16 статьи 1 Градостроительного кодекса Российской Федерации</w:t>
      </w:r>
      <w:r w:rsidRPr="009A12DD">
        <w:rPr>
          <w:rFonts w:eastAsia="Times New Roman"/>
          <w:sz w:val="28"/>
          <w:szCs w:val="28"/>
        </w:rPr>
        <w:t>.</w:t>
      </w:r>
    </w:p>
    <w:p w:rsidR="00FF50D3" w:rsidRPr="009A12DD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A12DD">
        <w:rPr>
          <w:sz w:val="28"/>
          <w:szCs w:val="28"/>
        </w:rPr>
        <w:t xml:space="preserve">Муниципальная услуга – муниципальная услуга </w:t>
      </w:r>
      <w:r w:rsidRPr="009A12DD">
        <w:rPr>
          <w:rFonts w:eastAsia="Times New Roman"/>
          <w:sz w:val="28"/>
          <w:szCs w:val="28"/>
        </w:rPr>
        <w:t>«</w:t>
      </w:r>
      <w:r w:rsidRPr="00A1553A">
        <w:rPr>
          <w:sz w:val="28"/>
          <w:szCs w:val="28"/>
        </w:rPr>
        <w:t>Выдача разрешения на ввод объекта в эксплуатацию</w:t>
      </w:r>
      <w:r w:rsidRPr="009A12DD">
        <w:rPr>
          <w:rFonts w:eastAsia="Times New Roman"/>
          <w:sz w:val="28"/>
          <w:szCs w:val="28"/>
        </w:rPr>
        <w:t>»</w:t>
      </w:r>
      <w:r w:rsidRPr="009A12DD">
        <w:rPr>
          <w:sz w:val="28"/>
          <w:szCs w:val="28"/>
        </w:rPr>
        <w:t>.</w:t>
      </w:r>
    </w:p>
    <w:p w:rsidR="00FF50D3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A12DD">
        <w:rPr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FF50D3" w:rsidRPr="009A12DD" w:rsidRDefault="00900129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2C0955">
        <w:rPr>
          <w:sz w:val="28"/>
          <w:szCs w:val="28"/>
        </w:rPr>
        <w:t>Ответственный субъект предпринимательской деятельности – юридическое лицо или индивидуальный предприниматель,</w:t>
      </w:r>
      <w:r>
        <w:rPr>
          <w:sz w:val="28"/>
          <w:szCs w:val="28"/>
        </w:rPr>
        <w:t xml:space="preserve"> осуществляющие ответственное ведение бизнеса</w:t>
      </w:r>
      <w:r w:rsidR="00EB3796">
        <w:rPr>
          <w:sz w:val="28"/>
          <w:szCs w:val="28"/>
        </w:rPr>
        <w:t>,</w:t>
      </w:r>
      <w:r>
        <w:rPr>
          <w:sz w:val="28"/>
          <w:szCs w:val="28"/>
        </w:rPr>
        <w:t xml:space="preserve"> соответствующее условиям, установленным</w:t>
      </w:r>
      <w:r w:rsidRPr="002C0955">
        <w:rPr>
          <w:sz w:val="28"/>
          <w:szCs w:val="28"/>
        </w:rPr>
        <w:t xml:space="preserve"> Законом Воронежской области от 21.10.2024 № 112-ОЗ</w:t>
      </w:r>
      <w:r>
        <w:rPr>
          <w:sz w:val="28"/>
          <w:szCs w:val="28"/>
        </w:rPr>
        <w:t xml:space="preserve"> </w:t>
      </w:r>
      <w:r w:rsidRPr="002C0955">
        <w:rPr>
          <w:sz w:val="28"/>
          <w:szCs w:val="28"/>
        </w:rPr>
        <w:t>«О развитии ответственного ведения бизнеса на территории Воронежской области»</w:t>
      </w:r>
      <w:r>
        <w:rPr>
          <w:sz w:val="28"/>
          <w:szCs w:val="28"/>
        </w:rPr>
        <w:t xml:space="preserve">, и </w:t>
      </w:r>
      <w:r w:rsidRPr="002C0955">
        <w:rPr>
          <w:sz w:val="28"/>
          <w:szCs w:val="28"/>
        </w:rPr>
        <w:t xml:space="preserve">признанные ответственными субъектами предпринимательской деятельности в </w:t>
      </w:r>
      <w:r>
        <w:rPr>
          <w:sz w:val="28"/>
          <w:szCs w:val="28"/>
        </w:rPr>
        <w:t>порядке, установленном Правительством Воронежской области</w:t>
      </w:r>
      <w:r w:rsidR="00707C80" w:rsidRPr="000B134E">
        <w:rPr>
          <w:sz w:val="28"/>
          <w:szCs w:val="28"/>
        </w:rPr>
        <w:t>.</w:t>
      </w:r>
      <w:proofErr w:type="gramEnd"/>
    </w:p>
    <w:p w:rsidR="00FF50D3" w:rsidRPr="009A12DD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9A12DD">
        <w:rPr>
          <w:sz w:val="28"/>
          <w:szCs w:val="28"/>
        </w:rPr>
        <w:t>Представитель</w:t>
      </w:r>
      <w:r>
        <w:rPr>
          <w:sz w:val="28"/>
          <w:szCs w:val="28"/>
        </w:rPr>
        <w:t xml:space="preserve"> </w:t>
      </w:r>
      <w:r w:rsidRPr="009A12DD">
        <w:rPr>
          <w:sz w:val="28"/>
          <w:szCs w:val="28"/>
        </w:rPr>
        <w:t xml:space="preserve">– лицо, действующее в силу полномочий, </w:t>
      </w:r>
      <w:r w:rsidRPr="00E77D5D">
        <w:rPr>
          <w:sz w:val="28"/>
          <w:szCs w:val="28"/>
        </w:rPr>
        <w:t>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>
        <w:rPr>
          <w:sz w:val="28"/>
          <w:szCs w:val="28"/>
        </w:rPr>
        <w:t>.</w:t>
      </w:r>
      <w:proofErr w:type="gramEnd"/>
    </w:p>
    <w:p w:rsidR="00FF50D3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23592">
        <w:rPr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FF50D3" w:rsidRDefault="00FF50D3" w:rsidP="00FF50D3">
      <w:pPr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– управление разрешительной документации в области строительства администрации.</w:t>
      </w:r>
    </w:p>
    <w:p w:rsidR="00CB237C" w:rsidRDefault="00FF50D3" w:rsidP="00FF50D3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2DD">
        <w:rPr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</w:t>
      </w:r>
      <w:proofErr w:type="gramStart"/>
      <w:r w:rsidRPr="009A12DD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C96323" w:rsidRPr="002750FC" w:rsidRDefault="00CB237C" w:rsidP="002750FC">
      <w:pPr>
        <w:pStyle w:val="ac"/>
        <w:suppressAutoHyphens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750FC">
        <w:rPr>
          <w:sz w:val="28"/>
          <w:szCs w:val="28"/>
        </w:rPr>
        <w:t>.</w:t>
      </w:r>
      <w:r w:rsidR="00D42D43">
        <w:rPr>
          <w:sz w:val="28"/>
          <w:szCs w:val="28"/>
        </w:rPr>
        <w:tab/>
      </w:r>
      <w:r w:rsidR="00C96323" w:rsidRPr="002750FC">
        <w:rPr>
          <w:sz w:val="28"/>
          <w:szCs w:val="28"/>
        </w:rPr>
        <w:t xml:space="preserve">Приложение № </w:t>
      </w:r>
      <w:r w:rsidR="00F9103F">
        <w:rPr>
          <w:sz w:val="28"/>
          <w:szCs w:val="28"/>
        </w:rPr>
        <w:t>3</w:t>
      </w:r>
      <w:r w:rsidR="00C96323" w:rsidRPr="002750FC">
        <w:rPr>
          <w:sz w:val="28"/>
          <w:szCs w:val="28"/>
        </w:rPr>
        <w:t xml:space="preserve"> к Административному регламенту изложить в следующей редакции: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sz w:val="28"/>
          <w:szCs w:val="28"/>
        </w:rPr>
        <w:t>«</w:t>
      </w:r>
      <w:r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 w:rsidR="00F9103F">
        <w:rPr>
          <w:rFonts w:eastAsia="Calibri"/>
          <w:sz w:val="28"/>
          <w:szCs w:val="28"/>
          <w:lang w:eastAsia="en-US"/>
        </w:rPr>
        <w:t>3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Default="00F9103F" w:rsidP="002750FC">
      <w:pPr>
        <w:suppressAutoHyphens/>
        <w:jc w:val="center"/>
        <w:rPr>
          <w:b/>
          <w:sz w:val="28"/>
          <w:szCs w:val="28"/>
        </w:rPr>
      </w:pPr>
      <w:r w:rsidRPr="007D5BA1">
        <w:rPr>
          <w:b/>
          <w:sz w:val="28"/>
          <w:szCs w:val="28"/>
        </w:rPr>
        <w:t xml:space="preserve">Исчерпывающий перечень документов, </w:t>
      </w:r>
      <w:r>
        <w:rPr>
          <w:b/>
          <w:sz w:val="28"/>
          <w:szCs w:val="28"/>
        </w:rPr>
        <w:t xml:space="preserve">                                                   </w:t>
      </w:r>
      <w:r w:rsidRPr="007D5BA1">
        <w:rPr>
          <w:b/>
          <w:sz w:val="28"/>
          <w:szCs w:val="28"/>
        </w:rPr>
        <w:t>необходимых</w:t>
      </w:r>
      <w:r>
        <w:rPr>
          <w:b/>
          <w:sz w:val="28"/>
          <w:szCs w:val="28"/>
        </w:rPr>
        <w:t xml:space="preserve"> </w:t>
      </w:r>
      <w:r w:rsidRPr="007D5BA1">
        <w:rPr>
          <w:b/>
          <w:sz w:val="28"/>
          <w:szCs w:val="28"/>
        </w:rPr>
        <w:t>для предоставления муниципальной услуги</w:t>
      </w:r>
    </w:p>
    <w:p w:rsidR="00F9103F" w:rsidRPr="002750FC" w:rsidRDefault="00F9103F" w:rsidP="002750FC">
      <w:pPr>
        <w:suppressAutoHyphens/>
        <w:jc w:val="center"/>
        <w:rPr>
          <w:sz w:val="28"/>
          <w:szCs w:val="28"/>
        </w:rPr>
      </w:pPr>
    </w:p>
    <w:tbl>
      <w:tblPr>
        <w:tblStyle w:val="af"/>
        <w:tblW w:w="9606" w:type="dxa"/>
        <w:tblLook w:val="04A0" w:firstRow="1" w:lastRow="0" w:firstColumn="1" w:lastColumn="0" w:noHBand="0" w:noVBand="1"/>
      </w:tblPr>
      <w:tblGrid>
        <w:gridCol w:w="696"/>
        <w:gridCol w:w="2449"/>
        <w:gridCol w:w="6461"/>
      </w:tblGrid>
      <w:tr w:rsidR="00F9103F" w:rsidRPr="00F9103F" w:rsidTr="00F9103F">
        <w:tc>
          <w:tcPr>
            <w:tcW w:w="696" w:type="dxa"/>
            <w:shd w:val="clear" w:color="auto" w:fill="auto"/>
          </w:tcPr>
          <w:p w:rsidR="00F9103F" w:rsidRPr="00F9103F" w:rsidRDefault="00F9103F" w:rsidP="00F9103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F9103F" w:rsidRPr="004C755C" w:rsidRDefault="00F9103F" w:rsidP="00F9103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b/>
                <w:sz w:val="24"/>
                <w:szCs w:val="24"/>
                <w:lang w:eastAsia="en-US"/>
              </w:rPr>
              <w:t>Результат: «Выдача разрешения на ввод объекта в эксплуатацию»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color w:val="000000" w:themeColor="text1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4C755C">
              <w:rPr>
                <w:rFonts w:eastAsia="Calibri"/>
                <w:sz w:val="24"/>
                <w:szCs w:val="24"/>
              </w:rPr>
              <w:t xml:space="preserve"> Заявление о выдаче разрешения на ввод объекта в эксплуатацию по форме, установленной в приложении № 5 к настоящему Административному регламенту. 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5. Технический план объекта капитального строительства, подготовленный в соответствии с Федеральным </w:t>
            </w:r>
            <w:hyperlink r:id="rId9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от 13.07.2015 № 218-ФЗ «О государственной регистрации недвижимости». Технический план объекта капитального строительства не представляется, если в отношении него в соответствии с Федеральным </w:t>
            </w:r>
            <w:hyperlink r:id="rId10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от 02.11.2023                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11" w:history="1">
              <w:r w:rsidRPr="004C755C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7.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</w:t>
            </w:r>
            <w:hyperlink r:id="rId12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6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настоящего перечня документов и информации, которые заявитель – юридическое лицо должен предоставить самостоятельно при подаче запроса о выдаче разрешения на ввод объекта в эксплуатацию,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указанном</w:t>
            </w:r>
            <w:proofErr w:type="gramEnd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hyperlink r:id="rId13" w:history="1">
              <w:proofErr w:type="gramStart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 6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объекты (в случае, если заявление о выдаче разрешения на ввод объекта в эксплуатацию содержит согласие, указанное в </w:t>
            </w:r>
            <w:hyperlink r:id="rId14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8.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9103F" w:rsidRPr="004C755C" w:rsidRDefault="00F9103F" w:rsidP="00F9103F">
            <w:pPr>
              <w:adjustRightInd w:val="0"/>
              <w:rPr>
                <w:sz w:val="24"/>
                <w:szCs w:val="24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10.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C214DE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="00FA4C5F" w:rsidRPr="00507A93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214DE">
              <w:rPr>
                <w:rFonts w:eastAsia="Calibri"/>
                <w:sz w:val="24"/>
                <w:szCs w:val="24"/>
                <w:lang w:eastAsia="en-US"/>
              </w:rPr>
              <w:t xml:space="preserve"> Воронежской области 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="00FA4C5F" w:rsidRPr="00507A93">
              <w:rPr>
                <w:sz w:val="24"/>
                <w:szCs w:val="24"/>
              </w:rPr>
              <w:t xml:space="preserve">при обращении ответственного субъекта предпринимательской деятельности, признанного таковым в соответствии с Законом Воронежской области от 21.10.2024 № 112-ОЗ </w:t>
            </w:r>
            <w:r w:rsidR="00FA4C5F">
              <w:rPr>
                <w:sz w:val="24"/>
                <w:szCs w:val="24"/>
              </w:rPr>
              <w:t xml:space="preserve">      </w:t>
            </w:r>
            <w:r w:rsidR="00FA4C5F" w:rsidRPr="00507A93">
              <w:rPr>
                <w:sz w:val="24"/>
                <w:szCs w:val="24"/>
              </w:rPr>
              <w:t>«О развитии ответственного ведения бизнеса на территории Воронежской области»)</w:t>
            </w:r>
            <w:r w:rsidRPr="004C755C">
              <w:rPr>
                <w:sz w:val="24"/>
                <w:szCs w:val="24"/>
              </w:rPr>
              <w:t>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 xml:space="preserve">11. </w:t>
            </w:r>
            <w:proofErr w:type="gramStart"/>
            <w:r w:rsidRPr="004C755C">
              <w:rPr>
                <w:sz w:val="24"/>
                <w:szCs w:val="24"/>
              </w:rPr>
              <w:t xml:space="preserve">Подтверждение соответствия условиям застройки, предусмотренным </w:t>
            </w:r>
            <w:hyperlink r:id="rId15">
              <w:r w:rsidRPr="004C755C">
                <w:rPr>
                  <w:sz w:val="24"/>
                  <w:szCs w:val="24"/>
                </w:rPr>
                <w:t>статьей 10</w:t>
              </w:r>
            </w:hyperlink>
            <w:r w:rsidRPr="004C755C">
              <w:rPr>
                <w:sz w:val="24"/>
                <w:szCs w:val="24"/>
              </w:rPr>
              <w:t xml:space="preserve"> Федерального закона от 27.12.2019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</w:t>
            </w:r>
            <w:proofErr w:type="gramEnd"/>
            <w:r w:rsidRPr="004C755C">
              <w:rPr>
                <w:sz w:val="24"/>
                <w:szCs w:val="24"/>
              </w:rPr>
              <w:t xml:space="preserve"> или </w:t>
            </w:r>
            <w:proofErr w:type="gramStart"/>
            <w:r w:rsidRPr="004C755C">
              <w:rPr>
                <w:sz w:val="24"/>
                <w:szCs w:val="24"/>
              </w:rPr>
              <w:t>ином</w:t>
            </w:r>
            <w:proofErr w:type="gramEnd"/>
            <w:r w:rsidRPr="004C755C">
              <w:rPr>
                <w:sz w:val="24"/>
                <w:szCs w:val="24"/>
              </w:rPr>
              <w:t xml:space="preserve"> законном основании винодельческим хозяйствам или виноградарским хозяйствам.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Документы, указанные в пунктах 4 и 9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юридическое лицо должен представить самостоятельно при подаче запроса о выдаче разрешения на ввод объекта в эксплуатацию,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F9103F" w:rsidRPr="004C755C" w:rsidRDefault="00F9103F" w:rsidP="00F9103F">
            <w:pP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В случае представления заявления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пунктах 4, 5, 9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юридическое лицо должен представить самостоятельно при подаче запроса о выдаче разрешения на ввод объекта в эксплуатацию,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оформляются в части, относящейся к соответствующему этапу строительства, реконструкции объекта</w:t>
            </w:r>
            <w:proofErr w:type="gramEnd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капитального строительства. </w:t>
            </w:r>
            <w:proofErr w:type="gramStart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В указанном случае в заявлении о выдаче разрешения на ввод объекта в эксплуатацию</w:t>
            </w:r>
            <w:proofErr w:type="gramEnd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16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17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18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19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9103F" w:rsidRPr="004C755C" w:rsidRDefault="00F9103F" w:rsidP="00F9103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6. Сведения из ЕГРЮЛ 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4C755C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4C755C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 xml:space="preserve"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 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Индивидуальный предприниматель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color w:val="FF0000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4C755C">
              <w:rPr>
                <w:rFonts w:eastAsia="Calibri"/>
                <w:sz w:val="24"/>
                <w:szCs w:val="24"/>
              </w:rPr>
              <w:t xml:space="preserve"> Заявление о выдаче разрешения на ввод объекта в эксплуатацию по форме, установленной в</w:t>
            </w:r>
            <w:r w:rsidR="001206CC" w:rsidRPr="004C755C">
              <w:rPr>
                <w:rFonts w:eastAsia="Calibri"/>
                <w:sz w:val="24"/>
                <w:szCs w:val="24"/>
              </w:rPr>
              <w:t xml:space="preserve"> </w:t>
            </w:r>
            <w:r w:rsidRPr="004C755C">
              <w:rPr>
                <w:rFonts w:eastAsia="Calibri"/>
                <w:sz w:val="24"/>
                <w:szCs w:val="24"/>
              </w:rPr>
              <w:t xml:space="preserve">приложении № 5 к настоящему Административному регламенту. 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5. Технический план объекта капитального строительства, подготовленный в соответствии с Федеральным </w:t>
            </w:r>
            <w:hyperlink r:id="rId20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от 13.07.2015 № 218-ФЗ «О государственной регистрации недвижимости». Технический план объекта капитального строительства не представляется, если в отношении него в соответствии с Федеральным </w:t>
            </w:r>
            <w:hyperlink r:id="rId21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от 02.11.2023       </w:t>
            </w:r>
            <w:r w:rsidR="001206CC"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       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22" w:history="1">
              <w:r w:rsidRPr="004C755C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7.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</w:t>
            </w:r>
            <w:hyperlink r:id="rId23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6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настоящего перечня документов и информации, которые заявитель – индивидуальный предприниматель должен представить самостоятельно при подаче запроса о выдаче разрешения на ввод объекта в эксплуатацию,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указанном</w:t>
            </w:r>
            <w:proofErr w:type="gramEnd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hyperlink r:id="rId24" w:history="1">
              <w:proofErr w:type="gramStart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 6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объекты (в случае, если заявление о выдаче разрешения на ввод объекта в эксплуатацию содержит согласие, указанное в </w:t>
            </w:r>
            <w:hyperlink r:id="rId25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8.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9103F" w:rsidRPr="004C755C" w:rsidRDefault="00F9103F" w:rsidP="00F9103F">
            <w:pPr>
              <w:adjustRightInd w:val="0"/>
              <w:rPr>
                <w:sz w:val="24"/>
                <w:szCs w:val="24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10.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C214DE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="00FA4C5F" w:rsidRPr="00507A93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214DE">
              <w:rPr>
                <w:rFonts w:eastAsia="Calibri"/>
                <w:sz w:val="24"/>
                <w:szCs w:val="24"/>
                <w:lang w:eastAsia="en-US"/>
              </w:rPr>
              <w:t xml:space="preserve">Воронежской области 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="00FA4C5F" w:rsidRPr="00507A93">
              <w:rPr>
                <w:sz w:val="24"/>
                <w:szCs w:val="24"/>
              </w:rPr>
              <w:t xml:space="preserve">при обращении ответственного субъекта предпринимательской деятельности, признанного таковым в соответствии с Законом Воронежской области от 21.10.2024 № 112-ОЗ </w:t>
            </w:r>
            <w:r w:rsidR="00FA4C5F">
              <w:rPr>
                <w:sz w:val="24"/>
                <w:szCs w:val="24"/>
              </w:rPr>
              <w:t xml:space="preserve"> </w:t>
            </w:r>
            <w:r w:rsidR="00FA4C5F" w:rsidRPr="00507A93">
              <w:rPr>
                <w:sz w:val="24"/>
                <w:szCs w:val="24"/>
              </w:rPr>
              <w:t>«О развитии ответственного ведения бизнеса на территории Воронежской области»)</w:t>
            </w:r>
            <w:r w:rsidRPr="004C755C">
              <w:rPr>
                <w:sz w:val="24"/>
                <w:szCs w:val="24"/>
              </w:rPr>
              <w:t>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 xml:space="preserve">11. </w:t>
            </w:r>
            <w:proofErr w:type="gramStart"/>
            <w:r w:rsidRPr="004C755C">
              <w:rPr>
                <w:sz w:val="24"/>
                <w:szCs w:val="24"/>
              </w:rPr>
              <w:t xml:space="preserve">Подтверждение соответствия условиям застройки, предусмотренным </w:t>
            </w:r>
            <w:hyperlink r:id="rId26">
              <w:r w:rsidRPr="004C755C">
                <w:rPr>
                  <w:sz w:val="24"/>
                  <w:szCs w:val="24"/>
                </w:rPr>
                <w:t>статьей 10</w:t>
              </w:r>
            </w:hyperlink>
            <w:r w:rsidRPr="004C755C">
              <w:rPr>
                <w:sz w:val="24"/>
                <w:szCs w:val="24"/>
              </w:rPr>
              <w:t xml:space="preserve"> Федерального закона от 27.12.2019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</w:t>
            </w:r>
            <w:proofErr w:type="gramEnd"/>
            <w:r w:rsidRPr="004C755C">
              <w:rPr>
                <w:sz w:val="24"/>
                <w:szCs w:val="24"/>
              </w:rPr>
              <w:t xml:space="preserve"> или </w:t>
            </w:r>
            <w:proofErr w:type="gramStart"/>
            <w:r w:rsidRPr="004C755C">
              <w:rPr>
                <w:sz w:val="24"/>
                <w:szCs w:val="24"/>
              </w:rPr>
              <w:t>ином</w:t>
            </w:r>
            <w:proofErr w:type="gramEnd"/>
            <w:r w:rsidRPr="004C755C">
              <w:rPr>
                <w:sz w:val="24"/>
                <w:szCs w:val="24"/>
              </w:rPr>
              <w:t xml:space="preserve"> законном основании винодельческим хозяйствам или виноградарским хозяйствам.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Документы, указанные в пунктах 4 и 9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индивидуальный предприниматель должен представить самостоятельно при подаче запроса о выдаче разрешения на ввод объекта в эксплуатацию,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F9103F" w:rsidRPr="004C755C" w:rsidRDefault="00F9103F" w:rsidP="00F9103F">
            <w:pP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В случае представления заявления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пунктах 4, 5, 9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индивидуальный предприниматель должен представить самостоятельно при подаче запроса о выдаче разрешения на ввод объекта в эксплуатацию,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оформляются в части, относящейся к соответствующему этапу строительства, реконструкции объекта</w:t>
            </w:r>
            <w:proofErr w:type="gramEnd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капитального строительства. </w:t>
            </w:r>
            <w:proofErr w:type="gramStart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В указанном случае в заявлении о выдаче разрешения на ввод объекта в эксплуатацию</w:t>
            </w:r>
            <w:proofErr w:type="gramEnd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27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28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29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30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6.</w:t>
            </w:r>
            <w:r w:rsidRPr="004C755C">
              <w:rPr>
                <w:sz w:val="24"/>
                <w:szCs w:val="24"/>
              </w:rPr>
              <w:t xml:space="preserve"> Сведения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из ЕГРИП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1.3.1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color w:val="FF0000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4C755C">
              <w:rPr>
                <w:rFonts w:eastAsia="Calibri"/>
                <w:sz w:val="24"/>
                <w:szCs w:val="24"/>
              </w:rPr>
              <w:t xml:space="preserve"> Заявление о выдаче разрешения на ввод объекта в эксплуатацию по форме, установленной в</w:t>
            </w:r>
            <w:r w:rsidR="001206CC" w:rsidRPr="004C755C">
              <w:rPr>
                <w:rFonts w:eastAsia="Calibri"/>
                <w:sz w:val="24"/>
                <w:szCs w:val="24"/>
              </w:rPr>
              <w:t xml:space="preserve"> </w:t>
            </w:r>
            <w:r w:rsidRPr="004C755C">
              <w:rPr>
                <w:rFonts w:eastAsia="Calibri"/>
                <w:sz w:val="24"/>
                <w:szCs w:val="24"/>
              </w:rPr>
              <w:t xml:space="preserve">приложении № 5 к настоящему Административному регламенту. 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5. Технический план объекта капитального строительства, подготовленный в соответствии с Федеральным </w:t>
            </w:r>
            <w:hyperlink r:id="rId31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от 13.07.2015 № 218-ФЗ «О государственной регистрации недвижимости». Технический план объекта капитального строительства не представляется, если в отношении него в соответствии с Федеральным </w:t>
            </w:r>
            <w:hyperlink r:id="rId32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от 02.11.2023                   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33" w:history="1">
              <w:r w:rsidRPr="004C755C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7.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</w:t>
            </w:r>
            <w:hyperlink r:id="rId34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6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настоящего перечня документов и информации, которые заявитель – физическое лицо должен представить самостоятельно при подаче запроса о выдаче разрешения на ввод объекта в эксплуатацию,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указанном</w:t>
            </w:r>
            <w:proofErr w:type="gramEnd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hyperlink r:id="rId35" w:history="1">
              <w:proofErr w:type="gramStart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 6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объекты (в случае, если заявление о выдаче разрешения на ввод объекта в эксплуатацию содержит согласие, указанное в </w:t>
            </w:r>
            <w:hyperlink r:id="rId36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8.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 xml:space="preserve">10. </w:t>
            </w:r>
            <w:proofErr w:type="gramStart"/>
            <w:r w:rsidRPr="004C755C">
              <w:rPr>
                <w:sz w:val="24"/>
                <w:szCs w:val="24"/>
              </w:rPr>
              <w:t xml:space="preserve">Подтверждение соответствия условиям застройки, предусмотренным </w:t>
            </w:r>
            <w:hyperlink r:id="rId37">
              <w:r w:rsidRPr="004C755C">
                <w:rPr>
                  <w:sz w:val="24"/>
                  <w:szCs w:val="24"/>
                </w:rPr>
                <w:t>статьей 10</w:t>
              </w:r>
            </w:hyperlink>
            <w:r w:rsidRPr="004C755C">
              <w:rPr>
                <w:sz w:val="24"/>
                <w:szCs w:val="24"/>
              </w:rPr>
              <w:t xml:space="preserve"> Федерального закона от 27.12.2019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</w:t>
            </w:r>
            <w:proofErr w:type="gramEnd"/>
            <w:r w:rsidRPr="004C755C">
              <w:rPr>
                <w:sz w:val="24"/>
                <w:szCs w:val="24"/>
              </w:rPr>
              <w:t xml:space="preserve"> или </w:t>
            </w:r>
            <w:proofErr w:type="gramStart"/>
            <w:r w:rsidRPr="004C755C">
              <w:rPr>
                <w:sz w:val="24"/>
                <w:szCs w:val="24"/>
              </w:rPr>
              <w:t>ином</w:t>
            </w:r>
            <w:proofErr w:type="gramEnd"/>
            <w:r w:rsidRPr="004C755C">
              <w:rPr>
                <w:sz w:val="24"/>
                <w:szCs w:val="24"/>
              </w:rPr>
              <w:t xml:space="preserve"> законном основании винодельческим хозяйствам или виноградарским хозяйствам.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Документы, указанные в пунктах 4 и 9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физическое лицо должен представить самостоятельно при подаче запроса о выдаче разрешения на ввод объекта в эксплуатацию,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F9103F" w:rsidRPr="004C755C" w:rsidRDefault="00F9103F" w:rsidP="00F9103F">
            <w:pP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В случае представления заявления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пунктах 4, 5, 9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физическое лицо должен представить самостоятельно при подаче запроса о выдаче разрешения на ввод объекта в эксплуатацию,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оформляются в части, относящейся к соответствующему этапу строительства, реконструкции объекта</w:t>
            </w:r>
            <w:proofErr w:type="gramEnd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капитального строительства. </w:t>
            </w:r>
            <w:proofErr w:type="gramStart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В указанном случае в заявлении о выдаче разрешения на ввод объекта в эксплуатацию</w:t>
            </w:r>
            <w:proofErr w:type="gramEnd"/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1.3.2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38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39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40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41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  <w:proofErr w:type="gramEnd"/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1.3.3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9103F" w:rsidRPr="00F9103F" w:rsidTr="00F9103F">
        <w:tc>
          <w:tcPr>
            <w:tcW w:w="696" w:type="dxa"/>
            <w:shd w:val="clear" w:color="auto" w:fill="auto"/>
          </w:tcPr>
          <w:p w:rsidR="00F9103F" w:rsidRPr="00F9103F" w:rsidRDefault="00F9103F" w:rsidP="00F9103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F9103F" w:rsidRPr="004C755C" w:rsidRDefault="00F9103F" w:rsidP="00F9103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b/>
                <w:sz w:val="24"/>
                <w:szCs w:val="24"/>
                <w:lang w:eastAsia="en-US"/>
              </w:rPr>
              <w:t>Результат: «Внесение изменений в разрешение на ввод объекта в эксплуатацию»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color w:val="FF0000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4C755C">
              <w:rPr>
                <w:rFonts w:eastAsia="Calibri"/>
                <w:sz w:val="24"/>
                <w:szCs w:val="24"/>
              </w:rPr>
              <w:t xml:space="preserve"> Заявление </w:t>
            </w:r>
            <w:proofErr w:type="gramStart"/>
            <w:r w:rsidRPr="004C755C">
              <w:rPr>
                <w:rFonts w:eastAsia="Calibri"/>
                <w:sz w:val="24"/>
                <w:szCs w:val="24"/>
              </w:rPr>
              <w:t>о внесении изменений в разрешение на ввод объекта в эксплуатацию по форме</w:t>
            </w:r>
            <w:proofErr w:type="gramEnd"/>
            <w:r w:rsidRPr="004C755C">
              <w:rPr>
                <w:rFonts w:eastAsia="Calibri"/>
                <w:sz w:val="24"/>
                <w:szCs w:val="24"/>
              </w:rPr>
              <w:t xml:space="preserve">, установленной в приложении № 6 к настоящему Административному регламенту. 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4. Документы, предусмотренные частью 3 статьи 55 Градостроительного кодекса Российской Федерации, в которые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Федерации: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4.1.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Технический план объекта капитального строительства, подготовленный в соответствии с </w:t>
            </w:r>
            <w:hyperlink r:id="rId42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5.1 статьи 55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для устранения причин приостановления (отказа) осуществления государственного кадастрового учета и (или) государственной регистрации прав.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4.2.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4.3. </w:t>
            </w: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43" w:history="1">
              <w:r w:rsidRPr="004C755C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4.4.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подпункте 4.3 настоящего </w:t>
            </w:r>
            <w:hyperlink r:id="rId44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подпункте 4.3 настоящего </w:t>
            </w:r>
            <w:hyperlink r:id="rId45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объекты (в случае, если заявление о выдаче разрешения на ввод объекта в эксплуатацию содержит согласие, указанное в </w:t>
            </w:r>
            <w:hyperlink r:id="rId46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 </w:t>
              </w:r>
              <w:proofErr w:type="gramStart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2 части 3.6 статьи 55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  <w:proofErr w:type="gramEnd"/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4.5.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4.6.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5. 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C214DE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="00FA4C5F" w:rsidRPr="00507A93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214DE">
              <w:rPr>
                <w:rFonts w:eastAsia="Calibri"/>
                <w:sz w:val="24"/>
                <w:szCs w:val="24"/>
                <w:lang w:eastAsia="en-US"/>
              </w:rPr>
              <w:t xml:space="preserve">Воронежской области 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="00FA4C5F" w:rsidRPr="00507A93">
              <w:rPr>
                <w:sz w:val="24"/>
                <w:szCs w:val="24"/>
              </w:rPr>
              <w:t xml:space="preserve">при обращении ответственного субъекта предпринимательской деятельности, признанного таковым в соответствии с Законом Воронежской области от 21.10.2024 № 112-ОЗ </w:t>
            </w:r>
            <w:r w:rsidR="00C214DE">
              <w:rPr>
                <w:sz w:val="24"/>
                <w:szCs w:val="24"/>
              </w:rPr>
              <w:t xml:space="preserve"> </w:t>
            </w:r>
            <w:r w:rsidR="00FA4C5F" w:rsidRPr="00507A93">
              <w:rPr>
                <w:sz w:val="24"/>
                <w:szCs w:val="24"/>
              </w:rPr>
              <w:t>«О развитии ответственного ведения бизнеса на территории Воронежской области»)</w:t>
            </w:r>
            <w:r w:rsidRPr="004C755C">
              <w:rPr>
                <w:sz w:val="24"/>
                <w:szCs w:val="24"/>
              </w:rPr>
              <w:t>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Документы, 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>подпунктах 4.2 и 4.6  пункта 4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юридическое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</w:t>
            </w:r>
            <w:proofErr w:type="gramEnd"/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 органам местного самоуправления организаций.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4C755C">
              <w:rPr>
                <w:rFonts w:eastAsia="Calibri"/>
                <w:sz w:val="24"/>
                <w:szCs w:val="24"/>
              </w:rPr>
              <w:t xml:space="preserve">В случае представления заявления о внесении изменений в разрешение на ввод объекта в эксплуатацию в отношении этапа строительства, реконструкции объекта капитального строительства документы, 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>подпунктах 4.1, 4.2, 4.6  пункта 4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юридическое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 w:rsidRPr="004C755C">
              <w:rPr>
                <w:rFonts w:eastAsia="Calibri"/>
                <w:sz w:val="24"/>
                <w:szCs w:val="24"/>
              </w:rPr>
              <w:t xml:space="preserve"> оформляются в части, относящейся</w:t>
            </w:r>
            <w:proofErr w:type="gramEnd"/>
            <w:r w:rsidRPr="004C755C">
              <w:rPr>
                <w:rFonts w:eastAsia="Calibri"/>
                <w:sz w:val="24"/>
                <w:szCs w:val="24"/>
              </w:rPr>
              <w:t xml:space="preserve"> к соответствующему этапу строительства, реконструкции. </w:t>
            </w:r>
            <w:proofErr w:type="gramStart"/>
            <w:r w:rsidRPr="004C755C">
              <w:rPr>
                <w:rFonts w:eastAsia="Calibri"/>
                <w:sz w:val="24"/>
                <w:szCs w:val="24"/>
              </w:rPr>
              <w:t>В указанном случае в заявлении о внесении изменений в разрешение на ввод</w:t>
            </w:r>
            <w:proofErr w:type="gramEnd"/>
            <w:r w:rsidRPr="004C755C">
              <w:rPr>
                <w:rFonts w:eastAsia="Calibri"/>
                <w:sz w:val="24"/>
                <w:szCs w:val="24"/>
              </w:rPr>
              <w:t xml:space="preserve"> объекта в эксплуатацию, выданное в отношении этапа строительства, реконструкции,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47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48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49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50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</w:rPr>
            </w:pPr>
            <w:r w:rsidRPr="004C755C">
              <w:rPr>
                <w:rFonts w:eastAsiaTheme="minorHAnsi"/>
                <w:sz w:val="24"/>
                <w:szCs w:val="24"/>
              </w:rPr>
              <w:t xml:space="preserve">5. </w:t>
            </w:r>
            <w:proofErr w:type="gramStart"/>
            <w:r w:rsidRPr="004C755C">
              <w:rPr>
                <w:rFonts w:eastAsiaTheme="minorHAnsi"/>
                <w:sz w:val="24"/>
                <w:szCs w:val="24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6. Сведения из ЕГРЮЛ 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4C755C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4C755C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Индивидуальный предприниматель 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2.2.1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color w:val="FF0000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4C755C">
              <w:rPr>
                <w:rFonts w:eastAsia="Calibri"/>
                <w:sz w:val="24"/>
                <w:szCs w:val="24"/>
              </w:rPr>
              <w:t xml:space="preserve"> Заявление </w:t>
            </w:r>
            <w:proofErr w:type="gramStart"/>
            <w:r w:rsidRPr="004C755C">
              <w:rPr>
                <w:rFonts w:eastAsia="Calibri"/>
                <w:sz w:val="24"/>
                <w:szCs w:val="24"/>
              </w:rPr>
              <w:t>о внесении изменений в разрешение на ввод объекта в эксплуатацию по форме</w:t>
            </w:r>
            <w:proofErr w:type="gramEnd"/>
            <w:r w:rsidRPr="004C755C">
              <w:rPr>
                <w:rFonts w:eastAsia="Calibri"/>
                <w:sz w:val="24"/>
                <w:szCs w:val="24"/>
              </w:rPr>
              <w:t xml:space="preserve">, установленной в приложении № 6 к настоящему Административному регламенту. 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                          заявителя или представителя (при личном обращении в МФЦ).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4. Документы, предусмотренные частью 3 статьи 55 Градостроительного кодекса Российской Федерации, в которые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Федерации: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4.1.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Технический план объекта капитального строительства, подготовленный в соответствии с </w:t>
            </w:r>
            <w:hyperlink r:id="rId51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5.1 статьи 55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для устранения причин приостановления (отказа) осуществления государственного кадастрового учета и (или) государственной регистрации прав.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4.2.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4.3. </w:t>
            </w: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52" w:history="1">
              <w:r w:rsidRPr="004C755C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4.4.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подпункте 4.3 настоящего </w:t>
            </w:r>
            <w:hyperlink r:id="rId53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подпункте 4.3 настоящего </w:t>
            </w:r>
            <w:hyperlink r:id="rId54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объекты (в случае, если заявление о выдаче разрешения на ввод объекта в эксплуатацию содержит согласие, указанное в </w:t>
            </w:r>
            <w:hyperlink r:id="rId55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 </w:t>
              </w:r>
              <w:proofErr w:type="gramStart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2 части 3.6 статьи 55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  <w:proofErr w:type="gramEnd"/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4.5.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4.6.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5. 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C214DE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="00FA4C5F" w:rsidRPr="00507A93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214DE">
              <w:rPr>
                <w:rFonts w:eastAsia="Calibri"/>
                <w:sz w:val="24"/>
                <w:szCs w:val="24"/>
                <w:lang w:eastAsia="en-US"/>
              </w:rPr>
              <w:t xml:space="preserve">Воронежской области </w:t>
            </w:r>
            <w:r w:rsidR="00FA4C5F" w:rsidRPr="00507A93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="00FA4C5F" w:rsidRPr="00507A93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области от 21.10.2024 № 112-ОЗ «О развитии ответственного ведения бизнеса на территории Воронежской области»)</w:t>
            </w:r>
            <w:r w:rsidRPr="004C755C">
              <w:rPr>
                <w:sz w:val="24"/>
                <w:szCs w:val="24"/>
              </w:rPr>
              <w:t>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Документы, 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>подпунктах 4.2 и 4.6  пункта 4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индивидуальный предприниматель должен представить самостоятельно при подаче запроса о внесении изменений в разрешение на ввод объекта в эксплуатацию,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</w:t>
            </w:r>
            <w:proofErr w:type="gramEnd"/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 органам местного самоуправления организаций.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4C755C">
              <w:rPr>
                <w:rFonts w:eastAsia="Calibri"/>
                <w:sz w:val="24"/>
                <w:szCs w:val="24"/>
              </w:rPr>
              <w:t xml:space="preserve">В случае представления заявления о внесении изменений в разрешение на ввод объекта в эксплуатацию в отношении этапа строительства, реконструкции объекта капитального строительства документы, 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>подпунктах 4.1, 4.2, 4.6  пункта 4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индивидуальный предприниматель должен предоставить самостоятельно при подаче запроса о внесении изменений в разрешение на ввод объекта в эксплуатацию,</w:t>
            </w:r>
            <w:r w:rsidRPr="004C755C">
              <w:rPr>
                <w:rFonts w:eastAsia="Calibri"/>
                <w:sz w:val="24"/>
                <w:szCs w:val="24"/>
              </w:rPr>
              <w:t xml:space="preserve"> оформляются в части, относящейся</w:t>
            </w:r>
            <w:proofErr w:type="gramEnd"/>
            <w:r w:rsidRPr="004C755C">
              <w:rPr>
                <w:rFonts w:eastAsia="Calibri"/>
                <w:sz w:val="24"/>
                <w:szCs w:val="24"/>
              </w:rPr>
              <w:t xml:space="preserve"> к соответствующему этапу строительства, реконструкции. </w:t>
            </w:r>
            <w:proofErr w:type="gramStart"/>
            <w:r w:rsidRPr="004C755C">
              <w:rPr>
                <w:rFonts w:eastAsia="Calibri"/>
                <w:sz w:val="24"/>
                <w:szCs w:val="24"/>
              </w:rPr>
              <w:t>В указанном случае в заявлении о внесении изменений в разрешение на ввод</w:t>
            </w:r>
            <w:proofErr w:type="gramEnd"/>
            <w:r w:rsidRPr="004C755C">
              <w:rPr>
                <w:rFonts w:eastAsia="Calibri"/>
                <w:sz w:val="24"/>
                <w:szCs w:val="24"/>
              </w:rPr>
              <w:t xml:space="preserve"> объекта в эксплуатацию, выданное в отношении этапа строительства, реконструкции,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2.2.2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56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57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58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59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6. Сведения 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из ЕГРИП 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2.2.3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                     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Категория заявителя 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Физическое лицо 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2.3.1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color w:val="FF0000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4C755C">
              <w:rPr>
                <w:rFonts w:eastAsia="Calibri"/>
                <w:sz w:val="24"/>
                <w:szCs w:val="24"/>
              </w:rPr>
              <w:t xml:space="preserve"> Заявление </w:t>
            </w:r>
            <w:proofErr w:type="gramStart"/>
            <w:r w:rsidRPr="004C755C">
              <w:rPr>
                <w:rFonts w:eastAsia="Calibri"/>
                <w:sz w:val="24"/>
                <w:szCs w:val="24"/>
              </w:rPr>
              <w:t>о внесении изменений в разрешение на ввод объекта в эксплуатацию по форме</w:t>
            </w:r>
            <w:proofErr w:type="gramEnd"/>
            <w:r w:rsidRPr="004C755C">
              <w:rPr>
                <w:rFonts w:eastAsia="Calibri"/>
                <w:sz w:val="24"/>
                <w:szCs w:val="24"/>
              </w:rPr>
              <w:t xml:space="preserve">, установленной в приложении № 6 к настоящему Административному регламенту. 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9103F" w:rsidRPr="004C755C" w:rsidRDefault="00F9103F" w:rsidP="00F9103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4. Документы, предусмотренные частью 3 статьи 55 Градостроительного кодекса Российской Федерации, в которые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Федерации: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4.1.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Технический план объекта капитального строительства, подготовленный в соответствии с </w:t>
            </w:r>
            <w:hyperlink r:id="rId60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5.1 статьи 55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для устранения причин приостановления (отказа) осуществления государственного кадастрового учета и (или) государственной регистрации прав.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4.2.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4.3. </w:t>
            </w: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61" w:history="1">
              <w:r w:rsidRPr="004C755C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4.4.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подпункте 4.3 настоящего </w:t>
            </w:r>
            <w:hyperlink r:id="rId62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подпункте 4.3 настоящего </w:t>
            </w:r>
            <w:hyperlink r:id="rId63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объекты (в случае, если заявление о выдаче разрешения на ввод объекта в эксплуатацию содержит согласие, указанное в </w:t>
            </w:r>
            <w:hyperlink r:id="rId64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 xml:space="preserve"> </w:t>
              </w:r>
              <w:proofErr w:type="gramStart"/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2 части 3.6 статьи 55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  <w:proofErr w:type="gramEnd"/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4.5.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4.6.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Документы, 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>подпунктах 4.2 и 4.6  пункта 4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физическое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</w:t>
            </w:r>
            <w:proofErr w:type="gramEnd"/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 органам местного самоуправления организаций.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4C755C">
              <w:rPr>
                <w:rFonts w:eastAsia="Calibri"/>
                <w:sz w:val="24"/>
                <w:szCs w:val="24"/>
              </w:rPr>
              <w:t xml:space="preserve">В случае представления заявления о внесении изменений в разрешение на ввод объекта в эксплуатацию в отношении этапа строительства, реконструкции объекта капитального строительства документы, 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>подпунктах 4.1, 4.2, 4.6  пункта 4</w:t>
            </w:r>
            <w:r w:rsidRPr="004C755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физическое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 w:rsidRPr="004C755C">
              <w:rPr>
                <w:rFonts w:eastAsia="Calibri"/>
                <w:sz w:val="24"/>
                <w:szCs w:val="24"/>
              </w:rPr>
              <w:t xml:space="preserve"> оформляются в части, относящейся</w:t>
            </w:r>
            <w:proofErr w:type="gramEnd"/>
            <w:r w:rsidRPr="004C755C">
              <w:rPr>
                <w:rFonts w:eastAsia="Calibri"/>
                <w:sz w:val="24"/>
                <w:szCs w:val="24"/>
              </w:rPr>
              <w:t xml:space="preserve"> к соответствующему этапу строительства, реконструкции. </w:t>
            </w:r>
            <w:proofErr w:type="gramStart"/>
            <w:r w:rsidRPr="004C755C">
              <w:rPr>
                <w:rFonts w:eastAsia="Calibri"/>
                <w:sz w:val="24"/>
                <w:szCs w:val="24"/>
              </w:rPr>
              <w:t>В указанном случае в заявлении о внесении изменений в разрешение на ввод</w:t>
            </w:r>
            <w:proofErr w:type="gramEnd"/>
            <w:r w:rsidRPr="004C755C">
              <w:rPr>
                <w:rFonts w:eastAsia="Calibri"/>
                <w:sz w:val="24"/>
                <w:szCs w:val="24"/>
              </w:rPr>
              <w:t xml:space="preserve"> объекта в эксплуатацию, выданное в отношении этапа строительства, реконструкции,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2.3.2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4C755C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65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66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67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68" w:history="1">
              <w:r w:rsidRPr="004C755C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9103F" w:rsidRPr="004C755C" w:rsidRDefault="00F9103F" w:rsidP="00F9103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4C755C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  <w:proofErr w:type="gramEnd"/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2.3.3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9103F" w:rsidRPr="00F9103F" w:rsidTr="00F9103F">
        <w:tc>
          <w:tcPr>
            <w:tcW w:w="696" w:type="dxa"/>
            <w:shd w:val="clear" w:color="auto" w:fill="auto"/>
          </w:tcPr>
          <w:p w:rsidR="00F9103F" w:rsidRPr="00F9103F" w:rsidRDefault="00F9103F" w:rsidP="00F9103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F9103F" w:rsidRPr="004C755C" w:rsidRDefault="00F9103F" w:rsidP="00F9103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b/>
                <w:sz w:val="24"/>
                <w:szCs w:val="24"/>
                <w:lang w:eastAsia="en-US"/>
              </w:rPr>
              <w:t xml:space="preserve">Результат: «Исправление </w:t>
            </w:r>
            <w:r w:rsidRPr="004C755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допущенных опечаток и ошибок</w:t>
            </w:r>
            <w:r w:rsidRPr="004C755C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4C755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разрешении на ввод объекта в эксплуатацию</w:t>
            </w:r>
            <w:r w:rsidRPr="004C755C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3.1.1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color w:val="FF0000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4C755C">
              <w:rPr>
                <w:rFonts w:eastAsia="Calibri"/>
                <w:sz w:val="24"/>
                <w:szCs w:val="24"/>
              </w:rPr>
              <w:t xml:space="preserve"> Заявление об исправлении допущенных опечаток и ошибок в разрешении на ввод объекта в эксплуатацию по форме, установленной в приложении № 10 к настоящему Административному регламенту. 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9103F" w:rsidRPr="004C755C" w:rsidRDefault="00F9103F" w:rsidP="00F9103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3.1.2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3.1.3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4C755C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4C755C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Индивидуальный предприниматель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3.2.1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color w:val="FF0000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4C755C">
              <w:rPr>
                <w:rFonts w:eastAsia="Calibri"/>
                <w:sz w:val="24"/>
                <w:szCs w:val="24"/>
              </w:rPr>
              <w:t xml:space="preserve"> Заявление об исправлении допущенных опечаток и ошибок в разрешении на ввод объекта в эксплуатацию по форме, установленной в приложении № 10 к настоящему Административному регламенту. 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9103F" w:rsidRPr="004C755C" w:rsidRDefault="00F9103F" w:rsidP="00F9103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3.2.2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3.2.3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3.3.1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color w:val="FF0000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4C755C">
              <w:rPr>
                <w:rFonts w:eastAsia="Calibri"/>
                <w:sz w:val="24"/>
                <w:szCs w:val="24"/>
              </w:rPr>
              <w:t xml:space="preserve"> Заявление об исправлении допущенных опечаток и ошибок в разрешении на ввод объекта в эксплуатацию по форме, установленной в приложении № 10 к настоящему Административному регламенту. 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 xml:space="preserve">Документ, удостоверяющий личность заявителя или представителя (при личном обращении в МФЦ). </w:t>
            </w:r>
          </w:p>
          <w:p w:rsidR="00F9103F" w:rsidRPr="004C755C" w:rsidRDefault="00F9103F" w:rsidP="00F9103F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3.3.2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3.3.3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9103F" w:rsidRPr="00F9103F" w:rsidTr="00F9103F">
        <w:tc>
          <w:tcPr>
            <w:tcW w:w="696" w:type="dxa"/>
            <w:shd w:val="clear" w:color="auto" w:fill="auto"/>
          </w:tcPr>
          <w:p w:rsidR="00F9103F" w:rsidRPr="00F9103F" w:rsidRDefault="00F9103F" w:rsidP="00F9103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F9103F" w:rsidRPr="004C755C" w:rsidRDefault="00F9103F" w:rsidP="00F9103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b/>
                <w:sz w:val="24"/>
                <w:szCs w:val="24"/>
                <w:lang w:eastAsia="en-US"/>
              </w:rPr>
              <w:t>Результат: «</w:t>
            </w:r>
            <w:r w:rsidRPr="004C755C">
              <w:rPr>
                <w:b/>
                <w:sz w:val="24"/>
                <w:szCs w:val="24"/>
              </w:rPr>
              <w:t>Выдача дубликата разрешения на ввод объекта в эксплуатацию</w:t>
            </w:r>
            <w:r w:rsidRPr="004C755C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4.1.1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rPr>
                <w:color w:val="FF0000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4C755C">
              <w:rPr>
                <w:rFonts w:eastAsia="Calibri"/>
                <w:sz w:val="24"/>
                <w:szCs w:val="24"/>
              </w:rPr>
              <w:t xml:space="preserve"> Заявление о выдаче дубликата разрешения на ввод объекта в эксплуатацию по форме, установленной в приложении </w:t>
            </w:r>
            <w:r w:rsidR="001206CC" w:rsidRPr="004C755C">
              <w:rPr>
                <w:rFonts w:eastAsia="Calibri"/>
                <w:sz w:val="24"/>
                <w:szCs w:val="24"/>
              </w:rPr>
              <w:t xml:space="preserve">        </w:t>
            </w:r>
            <w:r w:rsidRPr="004C755C">
              <w:rPr>
                <w:rFonts w:eastAsia="Calibri"/>
                <w:sz w:val="24"/>
                <w:szCs w:val="24"/>
              </w:rPr>
              <w:t xml:space="preserve">№ 12 к настоящему Административному регламенту. </w:t>
            </w:r>
          </w:p>
          <w:p w:rsidR="00F9103F" w:rsidRPr="004C755C" w:rsidRDefault="00F9103F" w:rsidP="00F9103F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9103F" w:rsidRPr="004C755C" w:rsidRDefault="00F9103F" w:rsidP="00F9103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9103F" w:rsidRPr="004C755C" w:rsidRDefault="00F9103F" w:rsidP="00F9103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4.1.2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4.1.3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4C755C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4C755C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4C755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Индивидуальный предприниматель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4.2.1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spacing w:line="252" w:lineRule="auto"/>
              <w:rPr>
                <w:color w:val="FF0000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4C755C">
              <w:rPr>
                <w:rFonts w:eastAsia="Calibri"/>
                <w:sz w:val="24"/>
                <w:szCs w:val="24"/>
              </w:rPr>
              <w:t xml:space="preserve"> Заявление о выдаче дубликата разрешения на ввод объекта в эксплуатацию по форме, установленной в приложении </w:t>
            </w:r>
            <w:r w:rsidR="001206CC" w:rsidRPr="004C755C">
              <w:rPr>
                <w:rFonts w:eastAsia="Calibri"/>
                <w:sz w:val="24"/>
                <w:szCs w:val="24"/>
              </w:rPr>
              <w:t xml:space="preserve">         </w:t>
            </w:r>
            <w:r w:rsidRPr="004C755C">
              <w:rPr>
                <w:rFonts w:eastAsia="Calibri"/>
                <w:sz w:val="24"/>
                <w:szCs w:val="24"/>
              </w:rPr>
              <w:t xml:space="preserve">№ 12 к настоящему Административному регламенту. </w:t>
            </w:r>
          </w:p>
          <w:p w:rsidR="00F9103F" w:rsidRPr="004C755C" w:rsidRDefault="00F9103F" w:rsidP="00F9103F">
            <w:pPr>
              <w:adjustRightInd w:val="0"/>
              <w:spacing w:line="252" w:lineRule="auto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обращении).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4.2.2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4.2.3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4.3.1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</w:rPr>
            </w:pPr>
            <w:r w:rsidRPr="004C755C">
              <w:rPr>
                <w:rFonts w:eastAsia="Calibri"/>
                <w:sz w:val="24"/>
                <w:szCs w:val="24"/>
              </w:rPr>
              <w:t xml:space="preserve">1. Заявление о выдаче дубликата разрешения на ввод объекта в эксплуатацию по форме, установленной в приложении  </w:t>
            </w:r>
            <w:r w:rsidR="001206CC" w:rsidRPr="004C755C">
              <w:rPr>
                <w:rFonts w:eastAsia="Calibri"/>
                <w:sz w:val="24"/>
                <w:szCs w:val="24"/>
              </w:rPr>
              <w:t xml:space="preserve">      </w:t>
            </w:r>
            <w:r w:rsidRPr="004C755C">
              <w:rPr>
                <w:rFonts w:eastAsia="Calibri"/>
                <w:sz w:val="24"/>
                <w:szCs w:val="24"/>
              </w:rPr>
              <w:t>№ 12 к настоящему Административному регламенту.</w:t>
            </w:r>
          </w:p>
          <w:p w:rsidR="00F9103F" w:rsidRPr="004C755C" w:rsidRDefault="00F9103F" w:rsidP="00F9103F">
            <w:pPr>
              <w:adjustRightInd w:val="0"/>
              <w:spacing w:line="252" w:lineRule="auto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обращении).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4C755C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4C755C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4.3.2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 xml:space="preserve">Отсутствуют </w:t>
            </w:r>
          </w:p>
        </w:tc>
      </w:tr>
      <w:tr w:rsidR="00F9103F" w:rsidRPr="00F9103F" w:rsidTr="00F9103F">
        <w:tc>
          <w:tcPr>
            <w:tcW w:w="696" w:type="dxa"/>
          </w:tcPr>
          <w:p w:rsidR="00F9103F" w:rsidRPr="00F9103F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9103F">
              <w:rPr>
                <w:rFonts w:eastAsia="Calibri"/>
                <w:sz w:val="24"/>
                <w:szCs w:val="24"/>
                <w:lang w:eastAsia="en-US"/>
              </w:rPr>
              <w:t>4.3.3</w:t>
            </w:r>
          </w:p>
        </w:tc>
        <w:tc>
          <w:tcPr>
            <w:tcW w:w="2449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9103F" w:rsidRPr="004C755C" w:rsidRDefault="00F9103F" w:rsidP="00F9103F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C755C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4C755C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</w:tbl>
    <w:p w:rsidR="00C96323" w:rsidRPr="002750FC" w:rsidRDefault="001206CC" w:rsidP="001206CC">
      <w:pPr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C96323" w:rsidRPr="002750FC" w:rsidRDefault="00CB237C" w:rsidP="002750FC">
      <w:pPr>
        <w:pStyle w:val="ac"/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750FC">
        <w:rPr>
          <w:sz w:val="28"/>
          <w:szCs w:val="28"/>
        </w:rPr>
        <w:t>.</w:t>
      </w:r>
      <w:r w:rsidR="00D42D43">
        <w:rPr>
          <w:sz w:val="28"/>
          <w:szCs w:val="28"/>
        </w:rPr>
        <w:tab/>
      </w:r>
      <w:r w:rsidR="00C96323" w:rsidRPr="002750FC">
        <w:rPr>
          <w:sz w:val="28"/>
          <w:szCs w:val="28"/>
        </w:rPr>
        <w:t xml:space="preserve">Приложение № </w:t>
      </w:r>
      <w:r w:rsidR="0024327D">
        <w:rPr>
          <w:sz w:val="28"/>
          <w:szCs w:val="28"/>
        </w:rPr>
        <w:t>5</w:t>
      </w:r>
      <w:r w:rsidR="00C96323" w:rsidRPr="002750FC">
        <w:rPr>
          <w:sz w:val="28"/>
          <w:szCs w:val="28"/>
        </w:rPr>
        <w:t xml:space="preserve"> к Административному регламенту изложить в следующей редакции: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«Приложение № </w:t>
      </w:r>
      <w:r w:rsidR="0024327D">
        <w:rPr>
          <w:rFonts w:eastAsia="Calibri"/>
          <w:sz w:val="28"/>
          <w:szCs w:val="28"/>
          <w:lang w:eastAsia="en-US"/>
        </w:rPr>
        <w:t>5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Default="00C96323" w:rsidP="002750FC">
      <w:pPr>
        <w:suppressAutoHyphens/>
        <w:jc w:val="center"/>
        <w:rPr>
          <w:sz w:val="28"/>
          <w:szCs w:val="28"/>
        </w:rPr>
      </w:pPr>
    </w:p>
    <w:p w:rsidR="0024327D" w:rsidRPr="002750FC" w:rsidRDefault="0024327D" w:rsidP="0024327D">
      <w:pPr>
        <w:suppressAutoHyphens/>
        <w:ind w:left="5670"/>
        <w:jc w:val="right"/>
        <w:rPr>
          <w:sz w:val="28"/>
          <w:szCs w:val="28"/>
        </w:rPr>
      </w:pPr>
      <w:r w:rsidRPr="002750FC">
        <w:rPr>
          <w:sz w:val="28"/>
          <w:szCs w:val="28"/>
        </w:rPr>
        <w:t>Форма</w:t>
      </w:r>
    </w:p>
    <w:p w:rsidR="0024327D" w:rsidRPr="002750FC" w:rsidRDefault="0024327D" w:rsidP="0024327D">
      <w:pPr>
        <w:suppressAutoHyphens/>
        <w:jc w:val="center"/>
        <w:rPr>
          <w:b/>
          <w:sz w:val="28"/>
          <w:szCs w:val="28"/>
        </w:rPr>
      </w:pPr>
    </w:p>
    <w:p w:rsidR="0024327D" w:rsidRPr="002750FC" w:rsidRDefault="0024327D" w:rsidP="0024327D">
      <w:pPr>
        <w:suppressAutoHyphens/>
        <w:jc w:val="center"/>
        <w:rPr>
          <w:b/>
          <w:sz w:val="28"/>
          <w:szCs w:val="28"/>
        </w:rPr>
      </w:pPr>
      <w:r w:rsidRPr="002750FC">
        <w:rPr>
          <w:b/>
          <w:sz w:val="28"/>
          <w:szCs w:val="28"/>
        </w:rPr>
        <w:t>ЗАЯВЛЕНИЕ</w:t>
      </w:r>
    </w:p>
    <w:p w:rsidR="0024327D" w:rsidRPr="002750FC" w:rsidRDefault="0024327D" w:rsidP="0024327D">
      <w:pPr>
        <w:suppressAutoHyphens/>
        <w:jc w:val="center"/>
        <w:rPr>
          <w:b/>
          <w:sz w:val="28"/>
          <w:szCs w:val="28"/>
        </w:rPr>
      </w:pPr>
      <w:r w:rsidRPr="002750FC">
        <w:rPr>
          <w:b/>
          <w:sz w:val="28"/>
          <w:szCs w:val="28"/>
        </w:rPr>
        <w:t>о выдаче разрешения на ввод объекта в эксплуатацию</w:t>
      </w:r>
    </w:p>
    <w:p w:rsidR="0024327D" w:rsidRPr="002750FC" w:rsidRDefault="0024327D" w:rsidP="0024327D">
      <w:pPr>
        <w:suppressAutoHyphens/>
        <w:jc w:val="center"/>
        <w:rPr>
          <w:b/>
          <w:sz w:val="24"/>
          <w:szCs w:val="24"/>
        </w:rPr>
      </w:pPr>
    </w:p>
    <w:p w:rsidR="0024327D" w:rsidRPr="002750FC" w:rsidRDefault="0024327D" w:rsidP="0024327D">
      <w:pPr>
        <w:suppressAutoHyphens/>
        <w:jc w:val="right"/>
        <w:rPr>
          <w:sz w:val="28"/>
          <w:szCs w:val="28"/>
        </w:rPr>
      </w:pPr>
      <w:r w:rsidRPr="002750FC">
        <w:rPr>
          <w:spacing w:val="-4"/>
          <w:sz w:val="28"/>
          <w:szCs w:val="28"/>
        </w:rPr>
        <w:t>«___» ________________ 20__ г.</w:t>
      </w:r>
    </w:p>
    <w:p w:rsidR="0024327D" w:rsidRPr="002750FC" w:rsidRDefault="0024327D" w:rsidP="0024327D">
      <w:pPr>
        <w:suppressAutoHyphens/>
        <w:rPr>
          <w:sz w:val="28"/>
          <w:szCs w:val="28"/>
        </w:rPr>
      </w:pPr>
    </w:p>
    <w:p w:rsidR="0024327D" w:rsidRPr="002750FC" w:rsidRDefault="0024327D" w:rsidP="0024327D">
      <w:pPr>
        <w:suppressAutoHyphens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</w:t>
      </w:r>
    </w:p>
    <w:p w:rsidR="0024327D" w:rsidRPr="002750FC" w:rsidRDefault="0024327D" w:rsidP="0024327D">
      <w:pPr>
        <w:suppressAutoHyphens/>
        <w:jc w:val="center"/>
        <w:rPr>
          <w:sz w:val="24"/>
          <w:szCs w:val="24"/>
        </w:rPr>
      </w:pPr>
      <w:proofErr w:type="gramStart"/>
      <w:r w:rsidRPr="002750FC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24327D" w:rsidRPr="002750FC" w:rsidRDefault="0024327D" w:rsidP="0024327D">
      <w:pPr>
        <w:suppressAutoHyphens/>
        <w:jc w:val="center"/>
        <w:rPr>
          <w:sz w:val="24"/>
          <w:szCs w:val="24"/>
        </w:rPr>
      </w:pPr>
      <w:r w:rsidRPr="002750FC">
        <w:rPr>
          <w:sz w:val="24"/>
          <w:szCs w:val="24"/>
        </w:rPr>
        <w:t>разрешений на ввод объект</w:t>
      </w:r>
      <w:r>
        <w:rPr>
          <w:sz w:val="24"/>
          <w:szCs w:val="24"/>
        </w:rPr>
        <w:t>ов</w:t>
      </w:r>
      <w:r w:rsidRPr="002750FC">
        <w:rPr>
          <w:sz w:val="24"/>
          <w:szCs w:val="24"/>
        </w:rPr>
        <w:t xml:space="preserve"> в эксплуатацию)</w:t>
      </w:r>
    </w:p>
    <w:p w:rsidR="0024327D" w:rsidRPr="002750FC" w:rsidRDefault="0024327D" w:rsidP="0024327D">
      <w:pPr>
        <w:suppressAutoHyphens/>
        <w:rPr>
          <w:sz w:val="28"/>
          <w:szCs w:val="28"/>
        </w:rPr>
      </w:pPr>
    </w:p>
    <w:p w:rsidR="0024327D" w:rsidRPr="002750FC" w:rsidRDefault="0024327D" w:rsidP="0024327D">
      <w:pPr>
        <w:suppressAutoHyphens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bCs/>
          <w:sz w:val="28"/>
          <w:szCs w:val="28"/>
          <w:lang w:eastAsia="en-US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2750FC">
        <w:rPr>
          <w:rFonts w:eastAsia="Calibri"/>
          <w:sz w:val="28"/>
          <w:szCs w:val="28"/>
          <w:lang w:eastAsia="en-US"/>
        </w:rPr>
        <w:t>ввод объекта в эксплуатацию</w:t>
      </w:r>
      <w:r w:rsidRPr="002750FC">
        <w:rPr>
          <w:rFonts w:eastAsia="Calibri"/>
          <w:bCs/>
          <w:sz w:val="28"/>
          <w:szCs w:val="28"/>
          <w:lang w:eastAsia="en-US"/>
        </w:rPr>
        <w:t>.</w:t>
      </w:r>
    </w:p>
    <w:p w:rsidR="009B14A0" w:rsidRDefault="009B14A0" w:rsidP="0024327D">
      <w:pPr>
        <w:suppressAutoHyphens/>
        <w:adjustRightInd w:val="0"/>
        <w:jc w:val="center"/>
        <w:rPr>
          <w:rFonts w:eastAsia="Calibri"/>
          <w:sz w:val="28"/>
          <w:szCs w:val="28"/>
        </w:rPr>
      </w:pPr>
    </w:p>
    <w:p w:rsidR="0024327D" w:rsidRPr="002750FC" w:rsidRDefault="0024327D" w:rsidP="0024327D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24327D" w:rsidRPr="002750FC" w:rsidTr="00712B20">
        <w:trPr>
          <w:trHeight w:val="605"/>
        </w:trPr>
        <w:tc>
          <w:tcPr>
            <w:tcW w:w="526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270"/>
        </w:trPr>
        <w:tc>
          <w:tcPr>
            <w:tcW w:w="526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753"/>
        </w:trPr>
        <w:tc>
          <w:tcPr>
            <w:tcW w:w="526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2750FC">
              <w:rPr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665"/>
        </w:trPr>
        <w:tc>
          <w:tcPr>
            <w:tcW w:w="526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584"/>
        </w:trPr>
        <w:tc>
          <w:tcPr>
            <w:tcW w:w="526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328" w:type="pct"/>
          </w:tcPr>
          <w:p w:rsidR="0024327D" w:rsidRPr="00586062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586062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физического лица</w:t>
            </w:r>
          </w:p>
        </w:tc>
        <w:tc>
          <w:tcPr>
            <w:tcW w:w="2146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279"/>
        </w:trPr>
        <w:tc>
          <w:tcPr>
            <w:tcW w:w="526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175"/>
        </w:trPr>
        <w:tc>
          <w:tcPr>
            <w:tcW w:w="526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564"/>
        </w:trPr>
        <w:tc>
          <w:tcPr>
            <w:tcW w:w="526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4327D" w:rsidRDefault="0024327D" w:rsidP="0024327D">
      <w:pPr>
        <w:suppressAutoHyphens/>
        <w:jc w:val="center"/>
        <w:rPr>
          <w:sz w:val="28"/>
          <w:szCs w:val="28"/>
        </w:rPr>
      </w:pPr>
    </w:p>
    <w:p w:rsidR="00CC5DFF" w:rsidRDefault="00CC5DFF" w:rsidP="0024327D">
      <w:pPr>
        <w:suppressAutoHyphens/>
        <w:jc w:val="center"/>
        <w:rPr>
          <w:sz w:val="28"/>
          <w:szCs w:val="28"/>
        </w:rPr>
      </w:pPr>
    </w:p>
    <w:p w:rsidR="00CC5DFF" w:rsidRDefault="00CC5DFF" w:rsidP="0024327D">
      <w:pPr>
        <w:suppressAutoHyphens/>
        <w:jc w:val="center"/>
        <w:rPr>
          <w:sz w:val="28"/>
          <w:szCs w:val="28"/>
        </w:rPr>
      </w:pPr>
    </w:p>
    <w:p w:rsidR="00CC5DFF" w:rsidRPr="002750FC" w:rsidRDefault="00CC5DFF" w:rsidP="0024327D">
      <w:pPr>
        <w:suppressAutoHyphens/>
        <w:jc w:val="center"/>
        <w:rPr>
          <w:sz w:val="28"/>
          <w:szCs w:val="28"/>
        </w:rPr>
      </w:pPr>
    </w:p>
    <w:p w:rsidR="0024327D" w:rsidRPr="002750FC" w:rsidRDefault="0024327D" w:rsidP="0024327D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2.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24327D" w:rsidRPr="002750FC" w:rsidTr="00712B20">
        <w:trPr>
          <w:trHeight w:val="557"/>
        </w:trPr>
        <w:tc>
          <w:tcPr>
            <w:tcW w:w="526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 проектной документацией</w:t>
            </w:r>
          </w:p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(наименование объекта капитального строительства в соответствии с утвержденной застройщиком или заказчиком проектной документацией)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Адрес (местоположение) объекта</w:t>
            </w:r>
          </w:p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(адрес объекта капитального строительства, а при наличии адрес объекта капитального строительства в соответствии с государственным адресным реестром с указанием реквизитов документов о присвоении, об изменении адреса; для линейных объектов – описание местоположения в виде наименований субъекта Российской Федерации и муниципального образования)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73E5A" w:rsidRPr="002750FC" w:rsidRDefault="00D73E5A" w:rsidP="0024327D">
      <w:pPr>
        <w:suppressAutoHyphens/>
        <w:jc w:val="center"/>
        <w:rPr>
          <w:sz w:val="28"/>
          <w:szCs w:val="28"/>
        </w:rPr>
      </w:pPr>
    </w:p>
    <w:p w:rsidR="0024327D" w:rsidRPr="002750FC" w:rsidRDefault="0024327D" w:rsidP="0024327D">
      <w:pPr>
        <w:suppressAutoHyphens/>
        <w:jc w:val="center"/>
        <w:rPr>
          <w:sz w:val="28"/>
          <w:szCs w:val="28"/>
        </w:rPr>
      </w:pPr>
      <w:r w:rsidRPr="002750FC">
        <w:rPr>
          <w:rFonts w:eastAsia="Calibri"/>
          <w:sz w:val="28"/>
          <w:szCs w:val="28"/>
          <w:lang w:eastAsia="en-US"/>
        </w:rPr>
        <w:t>3.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"/>
        <w:gridCol w:w="3964"/>
        <w:gridCol w:w="4653"/>
      </w:tblGrid>
      <w:tr w:rsidR="0024327D" w:rsidRPr="002750FC" w:rsidTr="00712B20">
        <w:trPr>
          <w:trHeight w:val="600"/>
        </w:trPr>
        <w:tc>
          <w:tcPr>
            <w:tcW w:w="498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071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 (земельных участков), в пределах которого (которых) расположен объект капитального строительства</w:t>
            </w:r>
          </w:p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(заполнение не обязательно при выдаче разрешения на ввод в эксплуатацию линейного объекта)</w:t>
            </w:r>
          </w:p>
        </w:tc>
        <w:tc>
          <w:tcPr>
            <w:tcW w:w="2431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4327D" w:rsidRPr="002750FC" w:rsidRDefault="0024327D" w:rsidP="0024327D">
      <w:pPr>
        <w:suppressAutoHyphens/>
        <w:jc w:val="center"/>
        <w:rPr>
          <w:sz w:val="28"/>
          <w:szCs w:val="28"/>
        </w:rPr>
      </w:pPr>
    </w:p>
    <w:p w:rsidR="0024327D" w:rsidRPr="002750FC" w:rsidRDefault="0024327D" w:rsidP="0024327D">
      <w:pPr>
        <w:suppressAutoHyphens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4. Сведения о разрешении на строительство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3968"/>
        <w:gridCol w:w="2169"/>
        <w:gridCol w:w="2483"/>
      </w:tblGrid>
      <w:tr w:rsidR="0024327D" w:rsidRPr="002750FC" w:rsidTr="00712B20">
        <w:trPr>
          <w:trHeight w:val="600"/>
        </w:trPr>
        <w:tc>
          <w:tcPr>
            <w:tcW w:w="497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3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 строительство</w:t>
            </w:r>
          </w:p>
        </w:tc>
        <w:tc>
          <w:tcPr>
            <w:tcW w:w="1133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24327D" w:rsidRPr="002750FC" w:rsidTr="00712B20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073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4327D" w:rsidRPr="002750FC" w:rsidRDefault="0024327D" w:rsidP="0024327D">
      <w:pPr>
        <w:suppressAutoHyphens/>
        <w:jc w:val="center"/>
        <w:rPr>
          <w:sz w:val="28"/>
          <w:szCs w:val="28"/>
        </w:rPr>
      </w:pPr>
    </w:p>
    <w:p w:rsidR="0024327D" w:rsidRPr="002750FC" w:rsidRDefault="0024327D" w:rsidP="0024327D">
      <w:pPr>
        <w:suppressAutoHyphens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5. Сведения о ранее выданных разрешениях на ввод объекта в эксплуатацию в</w:t>
      </w:r>
      <w:r>
        <w:rPr>
          <w:sz w:val="28"/>
          <w:szCs w:val="28"/>
        </w:rPr>
        <w:t> </w:t>
      </w:r>
      <w:r w:rsidRPr="002750FC">
        <w:rPr>
          <w:sz w:val="28"/>
          <w:szCs w:val="28"/>
        </w:rPr>
        <w:t>отношении этапа строительства, реконструкции</w:t>
      </w:r>
    </w:p>
    <w:p w:rsidR="0024327D" w:rsidRPr="002750FC" w:rsidRDefault="0024327D" w:rsidP="0024327D">
      <w:pPr>
        <w:suppressAutoHyphens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объекта капитального строительства (при наличии)</w:t>
      </w:r>
    </w:p>
    <w:p w:rsidR="0024327D" w:rsidRPr="002750FC" w:rsidRDefault="0024327D" w:rsidP="0024327D">
      <w:pPr>
        <w:suppressAutoHyphens/>
        <w:jc w:val="center"/>
        <w:rPr>
          <w:sz w:val="28"/>
          <w:szCs w:val="28"/>
        </w:rPr>
      </w:pPr>
      <w:proofErr w:type="gramStart"/>
      <w:r w:rsidRPr="002750FC">
        <w:rPr>
          <w:sz w:val="28"/>
          <w:szCs w:val="28"/>
        </w:rPr>
        <w:t>(заполня</w:t>
      </w:r>
      <w:r>
        <w:rPr>
          <w:sz w:val="28"/>
          <w:szCs w:val="28"/>
        </w:rPr>
        <w:t>ю</w:t>
      </w:r>
      <w:r w:rsidRPr="002750FC">
        <w:rPr>
          <w:sz w:val="28"/>
          <w:szCs w:val="28"/>
        </w:rPr>
        <w:t>тся в случае, предусмотренном частью 3.5 статьи 55</w:t>
      </w:r>
      <w:proofErr w:type="gramEnd"/>
    </w:p>
    <w:p w:rsidR="0024327D" w:rsidRPr="002750FC" w:rsidRDefault="0024327D" w:rsidP="0024327D">
      <w:pPr>
        <w:suppressAutoHyphens/>
        <w:jc w:val="center"/>
        <w:rPr>
          <w:sz w:val="28"/>
          <w:szCs w:val="28"/>
        </w:rPr>
      </w:pPr>
      <w:proofErr w:type="gramStart"/>
      <w:r w:rsidRPr="002750FC">
        <w:rPr>
          <w:sz w:val="28"/>
          <w:szCs w:val="28"/>
        </w:rPr>
        <w:t>Градостроительного кодекса Российской Федерации)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970"/>
        <w:gridCol w:w="2169"/>
        <w:gridCol w:w="2483"/>
      </w:tblGrid>
      <w:tr w:rsidR="0024327D" w:rsidRPr="002750FC" w:rsidTr="00712B20">
        <w:trPr>
          <w:trHeight w:val="600"/>
        </w:trPr>
        <w:tc>
          <w:tcPr>
            <w:tcW w:w="496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    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Орган, выдавший </w:t>
            </w:r>
            <w:r w:rsidRPr="002750FC">
              <w:rPr>
                <w:sz w:val="24"/>
                <w:szCs w:val="24"/>
              </w:rPr>
              <w:t xml:space="preserve">разрешение 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на ввод объекта в эксплуатацию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24327D" w:rsidRPr="002750FC" w:rsidTr="00712B20">
        <w:trPr>
          <w:trHeight w:val="192"/>
        </w:trPr>
        <w:tc>
          <w:tcPr>
            <w:tcW w:w="496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4327D" w:rsidRDefault="0024327D" w:rsidP="0024327D">
      <w:pPr>
        <w:suppressAutoHyphens/>
        <w:jc w:val="center"/>
        <w:rPr>
          <w:sz w:val="28"/>
          <w:szCs w:val="28"/>
        </w:rPr>
      </w:pPr>
    </w:p>
    <w:p w:rsidR="00CC5DFF" w:rsidRDefault="00CC5DFF" w:rsidP="0024327D">
      <w:pPr>
        <w:suppressAutoHyphens/>
        <w:jc w:val="center"/>
        <w:rPr>
          <w:sz w:val="28"/>
          <w:szCs w:val="28"/>
        </w:rPr>
      </w:pPr>
    </w:p>
    <w:p w:rsidR="00CC5DFF" w:rsidRDefault="00CC5DFF" w:rsidP="0024327D">
      <w:pPr>
        <w:suppressAutoHyphens/>
        <w:jc w:val="center"/>
        <w:rPr>
          <w:sz w:val="28"/>
          <w:szCs w:val="28"/>
        </w:rPr>
      </w:pPr>
    </w:p>
    <w:p w:rsidR="00CC5DFF" w:rsidRPr="002750FC" w:rsidRDefault="00CC5DFF" w:rsidP="0024327D">
      <w:pPr>
        <w:suppressAutoHyphens/>
        <w:jc w:val="center"/>
        <w:rPr>
          <w:sz w:val="28"/>
          <w:szCs w:val="28"/>
        </w:rPr>
      </w:pPr>
    </w:p>
    <w:p w:rsidR="0024327D" w:rsidRPr="002750FC" w:rsidRDefault="0024327D" w:rsidP="0024327D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6. Информация о согласии застройщика и иного лица (иных лиц)</w:t>
      </w:r>
    </w:p>
    <w:p w:rsidR="0024327D" w:rsidRPr="002750FC" w:rsidRDefault="0024327D" w:rsidP="0024327D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на осуществление государственной регистрации права собственности</w:t>
      </w:r>
    </w:p>
    <w:p w:rsidR="0024327D" w:rsidRPr="002750FC" w:rsidRDefault="0024327D" w:rsidP="0024327D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 xml:space="preserve">на </w:t>
      </w:r>
      <w:proofErr w:type="gramStart"/>
      <w:r w:rsidRPr="002750FC">
        <w:rPr>
          <w:sz w:val="28"/>
          <w:szCs w:val="28"/>
        </w:rPr>
        <w:t>построенные</w:t>
      </w:r>
      <w:proofErr w:type="gramEnd"/>
      <w:r w:rsidRPr="002750FC">
        <w:rPr>
          <w:sz w:val="28"/>
          <w:szCs w:val="28"/>
        </w:rPr>
        <w:t>, реконструированные здание, сооружение</w:t>
      </w:r>
    </w:p>
    <w:p w:rsidR="0024327D" w:rsidRPr="002750FC" w:rsidRDefault="0024327D" w:rsidP="0024327D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 xml:space="preserve">и (или) на все расположенные в таких </w:t>
      </w:r>
      <w:proofErr w:type="gramStart"/>
      <w:r w:rsidRPr="002750FC">
        <w:rPr>
          <w:sz w:val="28"/>
          <w:szCs w:val="28"/>
        </w:rPr>
        <w:t>здании</w:t>
      </w:r>
      <w:proofErr w:type="gramEnd"/>
      <w:r w:rsidRPr="002750FC">
        <w:rPr>
          <w:sz w:val="28"/>
          <w:szCs w:val="28"/>
        </w:rPr>
        <w:t xml:space="preserve">, сооружении помещения, </w:t>
      </w:r>
      <w:proofErr w:type="spellStart"/>
      <w:r w:rsidRPr="002750FC">
        <w:rPr>
          <w:sz w:val="28"/>
          <w:szCs w:val="28"/>
        </w:rPr>
        <w:t>машино</w:t>
      </w:r>
      <w:proofErr w:type="spellEnd"/>
      <w:r w:rsidRPr="002750FC">
        <w:rPr>
          <w:sz w:val="28"/>
          <w:szCs w:val="28"/>
        </w:rPr>
        <w:t>-места (не заполняется в случаях, указанных в пунктах 1–3 части 3.9 статьи 55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"/>
        <w:gridCol w:w="6"/>
        <w:gridCol w:w="456"/>
        <w:gridCol w:w="2249"/>
        <w:gridCol w:w="567"/>
        <w:gridCol w:w="708"/>
        <w:gridCol w:w="1684"/>
        <w:gridCol w:w="925"/>
        <w:gridCol w:w="2037"/>
      </w:tblGrid>
      <w:tr w:rsidR="0024327D" w:rsidRPr="002750FC" w:rsidTr="00712B20">
        <w:trPr>
          <w:trHeight w:val="157"/>
        </w:trPr>
        <w:tc>
          <w:tcPr>
            <w:tcW w:w="5000" w:type="pct"/>
            <w:gridSpan w:val="9"/>
          </w:tcPr>
          <w:p w:rsidR="0024327D" w:rsidRPr="002750FC" w:rsidRDefault="0024327D" w:rsidP="00712B20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6.1. Подтверждаю, что строительство, реконструкция здания, сооружения осуществлялись</w:t>
            </w:r>
          </w:p>
        </w:tc>
      </w:tr>
      <w:tr w:rsidR="0024327D" w:rsidRPr="002750FC" w:rsidTr="00712B20">
        <w:trPr>
          <w:trHeight w:val="276"/>
        </w:trPr>
        <w:tc>
          <w:tcPr>
            <w:tcW w:w="491" w:type="pct"/>
          </w:tcPr>
          <w:p w:rsidR="0024327D" w:rsidRPr="002750FC" w:rsidRDefault="0024327D" w:rsidP="00712B20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6.1.1</w:t>
            </w:r>
          </w:p>
        </w:tc>
        <w:tc>
          <w:tcPr>
            <w:tcW w:w="241" w:type="pct"/>
            <w:gridSpan w:val="2"/>
          </w:tcPr>
          <w:p w:rsidR="0024327D" w:rsidRPr="002750FC" w:rsidRDefault="0024327D" w:rsidP="00712B20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24327D" w:rsidRPr="002750FC" w:rsidRDefault="0024327D" w:rsidP="00712B20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застройщиком без привлечения средств иных лиц</w:t>
            </w:r>
          </w:p>
        </w:tc>
      </w:tr>
      <w:tr w:rsidR="0024327D" w:rsidRPr="002750FC" w:rsidTr="00712B20">
        <w:trPr>
          <w:trHeight w:val="286"/>
        </w:trPr>
        <w:tc>
          <w:tcPr>
            <w:tcW w:w="491" w:type="pct"/>
          </w:tcPr>
          <w:p w:rsidR="0024327D" w:rsidRPr="002750FC" w:rsidRDefault="0024327D" w:rsidP="00712B20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6.1.2</w:t>
            </w:r>
          </w:p>
        </w:tc>
        <w:tc>
          <w:tcPr>
            <w:tcW w:w="241" w:type="pct"/>
            <w:gridSpan w:val="2"/>
          </w:tcPr>
          <w:p w:rsidR="0024327D" w:rsidRPr="002750FC" w:rsidRDefault="0024327D" w:rsidP="00712B20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24327D" w:rsidRPr="002750FC" w:rsidRDefault="0024327D" w:rsidP="00712B20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исключительно с привлечением средств застройщика и указанного ниже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 строительства, реконструкции здания, сооружения (далее – лицо (лица), осуществлявшее(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ие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) финансирование)</w:t>
            </w:r>
          </w:p>
        </w:tc>
      </w:tr>
      <w:tr w:rsidR="0024327D" w:rsidRPr="002750FC" w:rsidTr="00712B20">
        <w:trPr>
          <w:trHeight w:val="600"/>
        </w:trPr>
        <w:tc>
          <w:tcPr>
            <w:tcW w:w="732" w:type="pct"/>
            <w:gridSpan w:val="3"/>
            <w:vMerge w:val="restar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6.1.2.1</w:t>
            </w:r>
          </w:p>
        </w:tc>
        <w:tc>
          <w:tcPr>
            <w:tcW w:w="1471" w:type="pct"/>
            <w:gridSpan w:val="2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 наличии) – для физического лица, осуществлявшего финансирование;</w:t>
            </w:r>
          </w:p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полное наименование – для юридического лица, осуществлявшего финансирование</w:t>
            </w:r>
          </w:p>
        </w:tc>
        <w:tc>
          <w:tcPr>
            <w:tcW w:w="1733" w:type="pct"/>
            <w:gridSpan w:val="3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Реквизиты документа, удостоверяющего личность – для физического лица, осуществлявшего финансирование;</w:t>
            </w:r>
          </w:p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– для юридического лица, осуществлявшего финансирование</w:t>
            </w:r>
          </w:p>
        </w:tc>
        <w:tc>
          <w:tcPr>
            <w:tcW w:w="1064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Адрес (адреса) электронной почты лица, осуществлявшего финансирование</w:t>
            </w:r>
          </w:p>
        </w:tc>
      </w:tr>
      <w:tr w:rsidR="0024327D" w:rsidRPr="002750FC" w:rsidTr="00712B20">
        <w:trPr>
          <w:trHeight w:val="188"/>
        </w:trPr>
        <w:tc>
          <w:tcPr>
            <w:tcW w:w="732" w:type="pct"/>
            <w:gridSpan w:val="3"/>
            <w:vMerge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1" w:type="pct"/>
            <w:gridSpan w:val="2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3" w:type="pct"/>
            <w:gridSpan w:val="3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64" w:type="pct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282"/>
        </w:trPr>
        <w:tc>
          <w:tcPr>
            <w:tcW w:w="5000" w:type="pct"/>
            <w:gridSpan w:val="9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6.2. 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Подтверждаю наличие </w:t>
            </w:r>
            <w:r w:rsidRPr="002750FC">
              <w:rPr>
                <w:sz w:val="24"/>
                <w:szCs w:val="24"/>
              </w:rPr>
              <w:t xml:space="preserve">(не заполняется в случаях, если в результате реконструкции здания, сооружения не созданы новые или не прекратили существование учтенные ранее помещения и (или) </w:t>
            </w:r>
            <w:proofErr w:type="spellStart"/>
            <w:r w:rsidRPr="002750FC">
              <w:rPr>
                <w:sz w:val="24"/>
                <w:szCs w:val="24"/>
              </w:rPr>
              <w:t>машино</w:t>
            </w:r>
            <w:proofErr w:type="spellEnd"/>
            <w:r w:rsidRPr="002750FC">
              <w:rPr>
                <w:sz w:val="24"/>
                <w:szCs w:val="24"/>
              </w:rPr>
              <w:t>-места в таких здани</w:t>
            </w:r>
            <w:r>
              <w:rPr>
                <w:sz w:val="24"/>
                <w:szCs w:val="24"/>
              </w:rPr>
              <w:t>и</w:t>
            </w:r>
            <w:r w:rsidRPr="002750FC">
              <w:rPr>
                <w:sz w:val="24"/>
                <w:szCs w:val="24"/>
              </w:rPr>
              <w:t>, сооружени</w:t>
            </w:r>
            <w:r>
              <w:rPr>
                <w:sz w:val="24"/>
                <w:szCs w:val="24"/>
              </w:rPr>
              <w:t>и</w:t>
            </w:r>
            <w:r w:rsidRPr="002750FC">
              <w:rPr>
                <w:sz w:val="24"/>
                <w:szCs w:val="24"/>
              </w:rPr>
              <w:t>)</w:t>
            </w:r>
            <w:proofErr w:type="gramEnd"/>
          </w:p>
        </w:tc>
      </w:tr>
      <w:tr w:rsidR="0024327D" w:rsidRPr="002750FC" w:rsidTr="00712B20">
        <w:trPr>
          <w:trHeight w:val="272"/>
        </w:trPr>
        <w:tc>
          <w:tcPr>
            <w:tcW w:w="494" w:type="pct"/>
            <w:gridSpan w:val="2"/>
            <w:vMerge w:val="restar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6.2.1</w:t>
            </w:r>
          </w:p>
        </w:tc>
        <w:tc>
          <w:tcPr>
            <w:tcW w:w="2079" w:type="pct"/>
            <w:gridSpan w:val="4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согласия застройщика</w:t>
            </w:r>
          </w:p>
        </w:tc>
        <w:tc>
          <w:tcPr>
            <w:tcW w:w="2427" w:type="pct"/>
            <w:gridSpan w:val="3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согласия застройщика и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24327D" w:rsidRPr="002750FC" w:rsidTr="00712B20">
        <w:trPr>
          <w:trHeight w:val="272"/>
        </w:trPr>
        <w:tc>
          <w:tcPr>
            <w:tcW w:w="494" w:type="pct"/>
            <w:gridSpan w:val="2"/>
            <w:vMerge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79" w:type="pct"/>
            <w:gridSpan w:val="4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27" w:type="pct"/>
            <w:gridSpan w:val="3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272"/>
        </w:trPr>
        <w:tc>
          <w:tcPr>
            <w:tcW w:w="494" w:type="pct"/>
            <w:gridSpan w:val="2"/>
            <w:vMerge w:val="restar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6.2.1.1</w:t>
            </w:r>
          </w:p>
        </w:tc>
        <w:tc>
          <w:tcPr>
            <w:tcW w:w="4506" w:type="pct"/>
            <w:gridSpan w:val="7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 осуществление государственной регистрации права собственности</w:t>
            </w:r>
          </w:p>
        </w:tc>
      </w:tr>
      <w:tr w:rsidR="0024327D" w:rsidRPr="002750FC" w:rsidTr="00712B20">
        <w:trPr>
          <w:trHeight w:val="272"/>
        </w:trPr>
        <w:tc>
          <w:tcPr>
            <w:tcW w:w="494" w:type="pct"/>
            <w:gridSpan w:val="2"/>
            <w:vMerge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застройщика</w:t>
            </w:r>
          </w:p>
        </w:tc>
        <w:tc>
          <w:tcPr>
            <w:tcW w:w="1546" w:type="pct"/>
            <w:gridSpan w:val="3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  <w:tc>
          <w:tcPr>
            <w:tcW w:w="1547" w:type="pct"/>
            <w:gridSpan w:val="2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застройщика и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24327D" w:rsidRPr="002750FC" w:rsidTr="00712B20">
        <w:trPr>
          <w:trHeight w:val="272"/>
        </w:trPr>
        <w:tc>
          <w:tcPr>
            <w:tcW w:w="494" w:type="pct"/>
            <w:gridSpan w:val="2"/>
            <w:vMerge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272"/>
        </w:trPr>
        <w:tc>
          <w:tcPr>
            <w:tcW w:w="494" w:type="pct"/>
            <w:gridSpan w:val="2"/>
            <w:vMerge w:val="restart"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6.2.1.2</w:t>
            </w:r>
          </w:p>
        </w:tc>
        <w:tc>
          <w:tcPr>
            <w:tcW w:w="4506" w:type="pct"/>
            <w:gridSpan w:val="7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отношении</w:t>
            </w:r>
          </w:p>
        </w:tc>
      </w:tr>
      <w:tr w:rsidR="0024327D" w:rsidRPr="002750FC" w:rsidTr="00712B20">
        <w:trPr>
          <w:trHeight w:val="272"/>
        </w:trPr>
        <w:tc>
          <w:tcPr>
            <w:tcW w:w="494" w:type="pct"/>
            <w:gridSpan w:val="2"/>
            <w:vMerge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здания, сооружения</w:t>
            </w:r>
          </w:p>
        </w:tc>
        <w:tc>
          <w:tcPr>
            <w:tcW w:w="1546" w:type="pct"/>
            <w:gridSpan w:val="3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всех расположенных в 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здании, сооружении помещений, 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  <w:tc>
          <w:tcPr>
            <w:tcW w:w="1547" w:type="pct"/>
            <w:gridSpan w:val="2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здания, сооружения и всех расположенных в 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здании, сооружении помещений, 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</w:tr>
      <w:tr w:rsidR="0024327D" w:rsidRPr="002750FC" w:rsidTr="00712B20">
        <w:trPr>
          <w:trHeight w:val="261"/>
        </w:trPr>
        <w:tc>
          <w:tcPr>
            <w:tcW w:w="494" w:type="pct"/>
            <w:gridSpan w:val="2"/>
            <w:vMerge/>
          </w:tcPr>
          <w:p w:rsidR="0024327D" w:rsidRPr="002750FC" w:rsidRDefault="0024327D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4327D" w:rsidRDefault="0024327D" w:rsidP="0024327D">
      <w:pPr>
        <w:suppressAutoHyphens/>
        <w:ind w:right="423" w:firstLine="708"/>
        <w:jc w:val="both"/>
        <w:rPr>
          <w:sz w:val="28"/>
          <w:szCs w:val="28"/>
        </w:rPr>
      </w:pPr>
    </w:p>
    <w:p w:rsidR="00CC5DFF" w:rsidRDefault="00CC5DFF" w:rsidP="0024327D">
      <w:pPr>
        <w:suppressAutoHyphens/>
        <w:ind w:right="423" w:firstLine="708"/>
        <w:jc w:val="both"/>
        <w:rPr>
          <w:sz w:val="28"/>
          <w:szCs w:val="28"/>
        </w:rPr>
      </w:pPr>
    </w:p>
    <w:p w:rsidR="00CC5DFF" w:rsidRDefault="00CC5DFF" w:rsidP="0024327D">
      <w:pPr>
        <w:suppressAutoHyphens/>
        <w:ind w:right="423" w:firstLine="708"/>
        <w:jc w:val="both"/>
        <w:rPr>
          <w:sz w:val="28"/>
          <w:szCs w:val="28"/>
        </w:rPr>
      </w:pPr>
    </w:p>
    <w:p w:rsidR="00CC5DFF" w:rsidRDefault="00CC5DFF" w:rsidP="0024327D">
      <w:pPr>
        <w:suppressAutoHyphens/>
        <w:ind w:right="423" w:firstLine="708"/>
        <w:jc w:val="both"/>
        <w:rPr>
          <w:sz w:val="28"/>
          <w:szCs w:val="28"/>
        </w:rPr>
      </w:pPr>
    </w:p>
    <w:p w:rsidR="00CC5DFF" w:rsidRDefault="00CC5DFF" w:rsidP="0024327D">
      <w:pPr>
        <w:suppressAutoHyphens/>
        <w:ind w:right="423" w:firstLine="708"/>
        <w:jc w:val="both"/>
        <w:rPr>
          <w:sz w:val="28"/>
          <w:szCs w:val="28"/>
        </w:rPr>
      </w:pPr>
    </w:p>
    <w:p w:rsidR="00CC5DFF" w:rsidRDefault="00CC5DFF" w:rsidP="0024327D">
      <w:pPr>
        <w:suppressAutoHyphens/>
        <w:ind w:right="423" w:firstLine="708"/>
        <w:jc w:val="both"/>
        <w:rPr>
          <w:sz w:val="28"/>
          <w:szCs w:val="28"/>
        </w:rPr>
      </w:pPr>
    </w:p>
    <w:p w:rsidR="0024327D" w:rsidRPr="009B14A0" w:rsidRDefault="0024327D" w:rsidP="0024327D">
      <w:pPr>
        <w:suppressAutoHyphens/>
        <w:ind w:right="423" w:firstLine="708"/>
        <w:jc w:val="center"/>
        <w:rPr>
          <w:sz w:val="28"/>
          <w:szCs w:val="28"/>
        </w:rPr>
      </w:pPr>
      <w:r w:rsidRPr="009B14A0">
        <w:rPr>
          <w:sz w:val="28"/>
          <w:szCs w:val="28"/>
        </w:rPr>
        <w:t xml:space="preserve">7. Сведения об уплате государственной пошлины </w:t>
      </w:r>
    </w:p>
    <w:p w:rsidR="0024327D" w:rsidRPr="009B14A0" w:rsidRDefault="0024327D" w:rsidP="0024327D">
      <w:pPr>
        <w:suppressAutoHyphens/>
        <w:ind w:right="423" w:firstLine="708"/>
        <w:jc w:val="center"/>
        <w:rPr>
          <w:sz w:val="28"/>
          <w:szCs w:val="28"/>
        </w:rPr>
      </w:pPr>
      <w:r w:rsidRPr="009B14A0">
        <w:rPr>
          <w:sz w:val="28"/>
          <w:szCs w:val="28"/>
        </w:rPr>
        <w:t>за осуществление государственного кадастрового учета                                   и (или) государственной регистрации прав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7"/>
        <w:gridCol w:w="645"/>
        <w:gridCol w:w="2835"/>
        <w:gridCol w:w="2554"/>
      </w:tblGrid>
      <w:tr w:rsidR="0024327D" w:rsidRPr="009B14A0" w:rsidTr="00712B20">
        <w:trPr>
          <w:trHeight w:val="410"/>
        </w:trPr>
        <w:tc>
          <w:tcPr>
            <w:tcW w:w="2185" w:type="pct"/>
            <w:gridSpan w:val="2"/>
            <w:vAlign w:val="center"/>
          </w:tcPr>
          <w:p w:rsidR="0024327D" w:rsidRPr="009B14A0" w:rsidRDefault="00C214DE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Назначение платежа</w:t>
            </w:r>
          </w:p>
        </w:tc>
        <w:tc>
          <w:tcPr>
            <w:tcW w:w="1481" w:type="pct"/>
            <w:vAlign w:val="center"/>
          </w:tcPr>
          <w:p w:rsidR="0024327D" w:rsidRPr="009B14A0" w:rsidRDefault="0024327D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B14A0">
              <w:rPr>
                <w:rFonts w:eastAsia="Calibri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1334" w:type="pct"/>
            <w:vAlign w:val="center"/>
          </w:tcPr>
          <w:p w:rsidR="0024327D" w:rsidRPr="009B14A0" w:rsidRDefault="0024327D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B14A0">
              <w:rPr>
                <w:rFonts w:eastAsia="Calibri"/>
                <w:sz w:val="24"/>
                <w:szCs w:val="24"/>
                <w:lang w:eastAsia="en-US"/>
              </w:rPr>
              <w:t>Реквизиты платежного документа                    (дата, номер)</w:t>
            </w:r>
          </w:p>
        </w:tc>
      </w:tr>
      <w:tr w:rsidR="0024327D" w:rsidRPr="009B14A0" w:rsidTr="00712B20">
        <w:trPr>
          <w:trHeight w:val="714"/>
        </w:trPr>
        <w:tc>
          <w:tcPr>
            <w:tcW w:w="1848" w:type="pct"/>
          </w:tcPr>
          <w:p w:rsidR="0024327D" w:rsidRPr="009B14A0" w:rsidRDefault="0024327D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B14A0">
              <w:rPr>
                <w:rFonts w:eastAsia="Calibri"/>
                <w:sz w:val="24"/>
                <w:szCs w:val="24"/>
                <w:lang w:eastAsia="en-US"/>
              </w:rPr>
              <w:t>осуществление государственного кадастрового учета объекта капитального строительства</w:t>
            </w:r>
          </w:p>
        </w:tc>
        <w:tc>
          <w:tcPr>
            <w:tcW w:w="337" w:type="pct"/>
          </w:tcPr>
          <w:p w:rsidR="0024327D" w:rsidRPr="009B14A0" w:rsidRDefault="0024327D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81" w:type="pct"/>
            <w:vMerge w:val="restart"/>
          </w:tcPr>
          <w:p w:rsidR="0024327D" w:rsidRPr="009B14A0" w:rsidRDefault="0024327D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34" w:type="pct"/>
            <w:vMerge w:val="restart"/>
          </w:tcPr>
          <w:p w:rsidR="0024327D" w:rsidRPr="009B14A0" w:rsidRDefault="0024327D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4327D" w:rsidRPr="002750FC" w:rsidTr="00712B20">
        <w:trPr>
          <w:trHeight w:val="681"/>
        </w:trPr>
        <w:tc>
          <w:tcPr>
            <w:tcW w:w="1848" w:type="pct"/>
          </w:tcPr>
          <w:p w:rsidR="0024327D" w:rsidRPr="009B14A0" w:rsidRDefault="0024327D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B14A0">
              <w:rPr>
                <w:rFonts w:eastAsia="Calibri"/>
                <w:sz w:val="24"/>
                <w:szCs w:val="24"/>
                <w:lang w:eastAsia="en-US"/>
              </w:rPr>
              <w:t>осуществление государственного кадастрового учета с одновременной регистрацией права собственности на объект капитального строительства</w:t>
            </w:r>
          </w:p>
        </w:tc>
        <w:tc>
          <w:tcPr>
            <w:tcW w:w="337" w:type="pct"/>
          </w:tcPr>
          <w:p w:rsidR="0024327D" w:rsidRPr="009B14A0" w:rsidRDefault="0024327D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81" w:type="pct"/>
            <w:vMerge/>
          </w:tcPr>
          <w:p w:rsidR="0024327D" w:rsidRPr="009B14A0" w:rsidRDefault="0024327D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34" w:type="pct"/>
            <w:vMerge/>
          </w:tcPr>
          <w:p w:rsidR="0024327D" w:rsidRPr="009B14A0" w:rsidRDefault="0024327D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4327D" w:rsidRDefault="0024327D" w:rsidP="0024327D">
      <w:pPr>
        <w:suppressAutoHyphens/>
        <w:ind w:right="423" w:firstLine="708"/>
        <w:jc w:val="center"/>
        <w:rPr>
          <w:sz w:val="28"/>
          <w:szCs w:val="28"/>
        </w:rPr>
      </w:pPr>
    </w:p>
    <w:p w:rsidR="0024327D" w:rsidRPr="002750FC" w:rsidRDefault="0024327D" w:rsidP="0024327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7"/>
        <w:gridCol w:w="4946"/>
        <w:gridCol w:w="1914"/>
        <w:gridCol w:w="1914"/>
      </w:tblGrid>
      <w:tr w:rsidR="0024327D" w:rsidRPr="002750FC" w:rsidTr="00712B20">
        <w:trPr>
          <w:trHeight w:val="555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Дата документа</w:t>
            </w:r>
          </w:p>
        </w:tc>
      </w:tr>
      <w:tr w:rsidR="0024327D" w:rsidRPr="002750FC" w:rsidTr="00712B20">
        <w:trPr>
          <w:trHeight w:val="56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586062" w:rsidRDefault="0024327D" w:rsidP="00712B20">
            <w:pPr>
              <w:suppressAutoHyphens/>
              <w:rPr>
                <w:sz w:val="24"/>
                <w:szCs w:val="24"/>
              </w:rPr>
            </w:pPr>
            <w:proofErr w:type="gramStart"/>
            <w:r w:rsidRPr="00586062">
              <w:rPr>
                <w:rFonts w:eastAsiaTheme="minorHAnsi"/>
                <w:sz w:val="24"/>
                <w:szCs w:val="24"/>
                <w:lang w:eastAsia="en-US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24327D" w:rsidRPr="002750FC" w:rsidTr="00712B20">
        <w:trPr>
          <w:trHeight w:val="56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 xml:space="preserve">Заключение органа государственного строительного </w:t>
            </w:r>
            <w:proofErr w:type="gramStart"/>
            <w:r w:rsidRPr="002750FC">
              <w:rPr>
                <w:sz w:val="24"/>
                <w:szCs w:val="24"/>
              </w:rPr>
              <w:t>надзора</w:t>
            </w:r>
            <w:proofErr w:type="gramEnd"/>
            <w:r w:rsidRPr="002750FC">
              <w:rPr>
                <w:sz w:val="24"/>
                <w:szCs w:val="24"/>
              </w:rPr>
              <w:t xml:space="preserve">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 частями 3.8 и 3.9 статьи 49 Градостроительного кодекса Российской Федерации)</w:t>
            </w:r>
            <w:r>
              <w:rPr>
                <w:sz w:val="24"/>
                <w:szCs w:val="24"/>
              </w:rPr>
              <w:t xml:space="preserve"> </w:t>
            </w:r>
            <w:r w:rsidRPr="002750FC">
              <w:rPr>
                <w:sz w:val="24"/>
                <w:szCs w:val="24"/>
              </w:rPr>
              <w:t>(указывается в случае, если предусмотрено осуществление государственного строительного надзора в соответствии с частью 1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24327D" w:rsidRPr="002750FC" w:rsidTr="00712B20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Заключение уполномоченного на осуществление федерального государственного экологического контроля (надзора) федерального органа исполнительной власти</w:t>
            </w:r>
          </w:p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24327D" w:rsidRPr="002750FC" w:rsidRDefault="0024327D" w:rsidP="0024327D">
      <w:pPr>
        <w:suppressAutoHyphens/>
        <w:rPr>
          <w:szCs w:val="28"/>
        </w:rPr>
      </w:pPr>
    </w:p>
    <w:p w:rsidR="0024327D" w:rsidRPr="002750FC" w:rsidRDefault="0024327D" w:rsidP="0024327D">
      <w:pPr>
        <w:suppressAutoHyphens/>
        <w:spacing w:line="360" w:lineRule="auto"/>
        <w:ind w:firstLine="709"/>
        <w:rPr>
          <w:sz w:val="28"/>
          <w:szCs w:val="28"/>
        </w:rPr>
      </w:pPr>
      <w:r w:rsidRPr="002750FC">
        <w:rPr>
          <w:sz w:val="28"/>
          <w:szCs w:val="28"/>
        </w:rPr>
        <w:t>Приложение:</w:t>
      </w:r>
    </w:p>
    <w:p w:rsidR="0024327D" w:rsidRPr="002750FC" w:rsidRDefault="0024327D" w:rsidP="0024327D">
      <w:pPr>
        <w:suppressAutoHyphens/>
        <w:spacing w:line="360" w:lineRule="auto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__________________________________________________________________.</w:t>
      </w:r>
    </w:p>
    <w:p w:rsidR="0024327D" w:rsidRPr="002750FC" w:rsidRDefault="0024327D" w:rsidP="0024327D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Дополнительно информирую (заполняется в случаях, указанных в части 3.10 статьи 55 Градостроительного кодекса Российской Федерации): __________________________________________________________________</w:t>
      </w:r>
    </w:p>
    <w:p w:rsidR="0024327D" w:rsidRPr="002750FC" w:rsidRDefault="0024327D" w:rsidP="0024327D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750FC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24327D" w:rsidRPr="002750FC" w:rsidRDefault="0024327D" w:rsidP="0024327D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2750FC">
        <w:rPr>
          <w:rFonts w:ascii="Times New Roman" w:hAnsi="Times New Roman" w:cs="Times New Roman"/>
          <w:sz w:val="24"/>
          <w:szCs w:val="24"/>
        </w:rPr>
        <w:t xml:space="preserve">(указываются сведения о соответствии объекта капитального строительства утвержденному Правительством Российской Федерации перечню видов (типов) находящихся в государственной собственности объектов недвижимости, в отношении которых не осуществляется государственный кадастровый учет, право собственности Российской Федерации (иного публично-правового образования), другие вещные права на которые, ограничения этих прав, обременения объектов недвижимости не подлежат государственной </w:t>
      </w:r>
      <w:proofErr w:type="gramStart"/>
      <w:r w:rsidRPr="002750FC">
        <w:rPr>
          <w:rFonts w:ascii="Times New Roman" w:hAnsi="Times New Roman" w:cs="Times New Roman"/>
          <w:sz w:val="24"/>
          <w:szCs w:val="24"/>
        </w:rPr>
        <w:t>регистрации</w:t>
      </w:r>
      <w:proofErr w:type="gramEnd"/>
      <w:r w:rsidRPr="002750FC">
        <w:rPr>
          <w:rFonts w:ascii="Times New Roman" w:hAnsi="Times New Roman" w:cs="Times New Roman"/>
          <w:sz w:val="24"/>
          <w:szCs w:val="24"/>
        </w:rPr>
        <w:t xml:space="preserve"> и сведения о которых составляют государственную тайну)</w:t>
      </w:r>
    </w:p>
    <w:p w:rsidR="0024327D" w:rsidRPr="002750FC" w:rsidRDefault="0024327D" w:rsidP="0024327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Номер телефона и адрес электронной почты для связи: ______________</w:t>
      </w:r>
    </w:p>
    <w:p w:rsidR="0024327D" w:rsidRPr="002750FC" w:rsidRDefault="0024327D" w:rsidP="0024327D">
      <w:pPr>
        <w:suppressAutoHyphens/>
        <w:spacing w:line="360" w:lineRule="auto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__________________________________________________________________.</w:t>
      </w:r>
    </w:p>
    <w:p w:rsidR="0024327D" w:rsidRPr="002750FC" w:rsidRDefault="0024327D" w:rsidP="0024327D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24327D" w:rsidRPr="002750FC" w:rsidTr="00712B20">
        <w:tc>
          <w:tcPr>
            <w:tcW w:w="4606" w:type="pct"/>
            <w:shd w:val="clear" w:color="auto" w:fill="auto"/>
          </w:tcPr>
          <w:p w:rsidR="0024327D" w:rsidRPr="002750FC" w:rsidRDefault="0024327D" w:rsidP="00712B20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24327D" w:rsidRPr="002750FC" w:rsidTr="00712B20">
        <w:tc>
          <w:tcPr>
            <w:tcW w:w="4606" w:type="pct"/>
            <w:shd w:val="clear" w:color="auto" w:fill="auto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 личном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</w:t>
            </w:r>
            <w:r>
              <w:rPr>
                <w:sz w:val="24"/>
                <w:szCs w:val="24"/>
              </w:rPr>
              <w:t>__</w:t>
            </w:r>
            <w:r w:rsidRPr="002750FC">
              <w:rPr>
                <w:sz w:val="24"/>
                <w:szCs w:val="24"/>
              </w:rPr>
              <w:t>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24327D" w:rsidRPr="002750FC" w:rsidTr="00712B20">
        <w:tc>
          <w:tcPr>
            <w:tcW w:w="4606" w:type="pct"/>
            <w:shd w:val="clear" w:color="auto" w:fill="auto"/>
          </w:tcPr>
          <w:p w:rsidR="0024327D" w:rsidRPr="002750FC" w:rsidRDefault="0024327D" w:rsidP="00712B2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24327D" w:rsidRPr="002750FC" w:rsidRDefault="0024327D" w:rsidP="00712B2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24327D" w:rsidRPr="002750FC" w:rsidTr="00712B20">
        <w:tc>
          <w:tcPr>
            <w:tcW w:w="4606" w:type="pct"/>
            <w:shd w:val="clear" w:color="auto" w:fill="auto"/>
          </w:tcPr>
          <w:p w:rsidR="0024327D" w:rsidRPr="002750FC" w:rsidRDefault="0024327D" w:rsidP="00712B2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24327D" w:rsidRPr="002750FC" w:rsidTr="00712B20">
        <w:tc>
          <w:tcPr>
            <w:tcW w:w="4606" w:type="pct"/>
            <w:shd w:val="clear" w:color="auto" w:fill="auto"/>
          </w:tcPr>
          <w:p w:rsidR="0024327D" w:rsidRPr="002750FC" w:rsidRDefault="0024327D" w:rsidP="00712B20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24327D" w:rsidRPr="002750FC" w:rsidTr="00712B20">
        <w:tc>
          <w:tcPr>
            <w:tcW w:w="4606" w:type="pct"/>
            <w:shd w:val="clear" w:color="auto" w:fill="auto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24327D" w:rsidRPr="002750FC" w:rsidTr="00712B20">
        <w:tc>
          <w:tcPr>
            <w:tcW w:w="4606" w:type="pct"/>
            <w:shd w:val="clear" w:color="auto" w:fill="auto"/>
          </w:tcPr>
          <w:p w:rsidR="0024327D" w:rsidRPr="002750FC" w:rsidRDefault="0024327D" w:rsidP="00712B20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24327D" w:rsidRPr="002750FC" w:rsidRDefault="0024327D" w:rsidP="00712B20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24327D" w:rsidRPr="002750FC" w:rsidRDefault="0024327D" w:rsidP="0024327D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24327D" w:rsidRPr="002750FC" w:rsidTr="00712B20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24327D" w:rsidRPr="002750FC" w:rsidTr="00712B20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24327D" w:rsidRPr="002750FC" w:rsidRDefault="0024327D" w:rsidP="00712B2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24327D" w:rsidRPr="002750FC" w:rsidRDefault="0024327D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  <w:r w:rsidR="009B14A0">
              <w:rPr>
                <w:sz w:val="24"/>
                <w:szCs w:val="24"/>
              </w:rPr>
              <w:t>».</w:t>
            </w:r>
          </w:p>
        </w:tc>
      </w:tr>
    </w:tbl>
    <w:p w:rsidR="0024327D" w:rsidRDefault="0024327D" w:rsidP="002750FC">
      <w:pPr>
        <w:suppressAutoHyphens/>
        <w:jc w:val="center"/>
        <w:rPr>
          <w:sz w:val="28"/>
          <w:szCs w:val="28"/>
        </w:rPr>
      </w:pPr>
    </w:p>
    <w:p w:rsidR="00107EED" w:rsidRPr="002750FC" w:rsidRDefault="00CB237C" w:rsidP="002750FC">
      <w:pPr>
        <w:pStyle w:val="ac"/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750FC">
        <w:rPr>
          <w:sz w:val="28"/>
          <w:szCs w:val="28"/>
        </w:rPr>
        <w:t>.</w:t>
      </w:r>
      <w:r w:rsidR="00D42D43">
        <w:rPr>
          <w:sz w:val="28"/>
          <w:szCs w:val="28"/>
        </w:rPr>
        <w:tab/>
      </w:r>
      <w:r w:rsidR="00107EED" w:rsidRPr="002750FC">
        <w:rPr>
          <w:sz w:val="28"/>
          <w:szCs w:val="28"/>
        </w:rPr>
        <w:t xml:space="preserve">Приложение № </w:t>
      </w:r>
      <w:r w:rsidR="009B14A0">
        <w:rPr>
          <w:sz w:val="28"/>
          <w:szCs w:val="28"/>
        </w:rPr>
        <w:t>6</w:t>
      </w:r>
      <w:r w:rsidR="00107EED" w:rsidRPr="002750FC">
        <w:rPr>
          <w:sz w:val="28"/>
          <w:szCs w:val="28"/>
        </w:rPr>
        <w:t xml:space="preserve"> к Административному регламенту изложить в следующей редакции:</w:t>
      </w:r>
    </w:p>
    <w:p w:rsidR="00746853" w:rsidRPr="002750FC" w:rsidRDefault="0074685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sz w:val="28"/>
          <w:szCs w:val="28"/>
        </w:rPr>
        <w:t>«</w:t>
      </w:r>
      <w:r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 w:rsidR="009B14A0">
        <w:rPr>
          <w:rFonts w:eastAsia="Calibri"/>
          <w:sz w:val="28"/>
          <w:szCs w:val="28"/>
          <w:lang w:eastAsia="en-US"/>
        </w:rPr>
        <w:t>6</w:t>
      </w:r>
    </w:p>
    <w:p w:rsidR="00746853" w:rsidRPr="002750FC" w:rsidRDefault="0074685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746853" w:rsidRPr="002750FC" w:rsidRDefault="00746853" w:rsidP="002750FC">
      <w:pPr>
        <w:suppressAutoHyphens/>
        <w:jc w:val="center"/>
        <w:rPr>
          <w:b/>
          <w:sz w:val="28"/>
          <w:szCs w:val="28"/>
        </w:rPr>
      </w:pPr>
    </w:p>
    <w:p w:rsidR="009B14A0" w:rsidRPr="002750FC" w:rsidRDefault="009B14A0" w:rsidP="009B14A0">
      <w:pPr>
        <w:suppressAutoHyphens/>
        <w:jc w:val="right"/>
        <w:rPr>
          <w:sz w:val="28"/>
          <w:szCs w:val="28"/>
        </w:rPr>
      </w:pPr>
      <w:r w:rsidRPr="002750FC">
        <w:rPr>
          <w:sz w:val="28"/>
          <w:szCs w:val="28"/>
        </w:rPr>
        <w:t>Форма</w:t>
      </w:r>
    </w:p>
    <w:p w:rsidR="009B14A0" w:rsidRPr="002750FC" w:rsidRDefault="009B14A0" w:rsidP="009B14A0">
      <w:pPr>
        <w:suppressAutoHyphens/>
        <w:jc w:val="right"/>
        <w:rPr>
          <w:sz w:val="28"/>
          <w:szCs w:val="28"/>
        </w:rPr>
      </w:pPr>
    </w:p>
    <w:p w:rsidR="009B14A0" w:rsidRPr="002750FC" w:rsidRDefault="009B14A0" w:rsidP="009B14A0">
      <w:pPr>
        <w:suppressAutoHyphens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ЗАЯВЛЕНИЕ</w:t>
      </w:r>
    </w:p>
    <w:p w:rsidR="009B14A0" w:rsidRPr="002750FC" w:rsidRDefault="009B14A0" w:rsidP="009B14A0">
      <w:pPr>
        <w:suppressAutoHyphens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о внесении изменений в разрешение на ввод объекта в эксплуатацию</w:t>
      </w:r>
    </w:p>
    <w:p w:rsidR="009B14A0" w:rsidRPr="002750FC" w:rsidRDefault="009B14A0" w:rsidP="009B14A0">
      <w:pPr>
        <w:suppressAutoHyphens/>
        <w:jc w:val="right"/>
        <w:rPr>
          <w:sz w:val="28"/>
          <w:szCs w:val="28"/>
        </w:rPr>
      </w:pPr>
    </w:p>
    <w:p w:rsidR="009B14A0" w:rsidRPr="002750FC" w:rsidRDefault="009B14A0" w:rsidP="009B14A0">
      <w:pPr>
        <w:suppressAutoHyphens/>
        <w:jc w:val="right"/>
        <w:rPr>
          <w:sz w:val="28"/>
          <w:szCs w:val="28"/>
        </w:rPr>
      </w:pPr>
      <w:r w:rsidRPr="002750FC">
        <w:rPr>
          <w:spacing w:val="-4"/>
          <w:sz w:val="28"/>
          <w:szCs w:val="28"/>
        </w:rPr>
        <w:t>«___» ________________ 20__ г.</w:t>
      </w:r>
    </w:p>
    <w:p w:rsidR="009B14A0" w:rsidRPr="002750FC" w:rsidRDefault="009B14A0" w:rsidP="009B14A0">
      <w:pPr>
        <w:suppressAutoHyphens/>
        <w:rPr>
          <w:sz w:val="28"/>
          <w:szCs w:val="28"/>
        </w:rPr>
      </w:pPr>
    </w:p>
    <w:p w:rsidR="009B14A0" w:rsidRPr="002750FC" w:rsidRDefault="009B14A0" w:rsidP="009B14A0">
      <w:pPr>
        <w:suppressAutoHyphens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</w:t>
      </w:r>
    </w:p>
    <w:p w:rsidR="009B14A0" w:rsidRPr="002750FC" w:rsidRDefault="009B14A0" w:rsidP="009B14A0">
      <w:pPr>
        <w:suppressAutoHyphens/>
        <w:jc w:val="center"/>
        <w:rPr>
          <w:sz w:val="24"/>
          <w:szCs w:val="24"/>
        </w:rPr>
      </w:pPr>
      <w:proofErr w:type="gramStart"/>
      <w:r w:rsidRPr="002750FC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9B14A0" w:rsidRPr="002750FC" w:rsidRDefault="009B14A0" w:rsidP="009B14A0">
      <w:pPr>
        <w:suppressAutoHyphens/>
        <w:jc w:val="center"/>
        <w:rPr>
          <w:sz w:val="24"/>
          <w:szCs w:val="24"/>
        </w:rPr>
      </w:pPr>
      <w:r w:rsidRPr="002750FC">
        <w:rPr>
          <w:sz w:val="24"/>
          <w:szCs w:val="24"/>
        </w:rPr>
        <w:t>разрешений на ввод объект</w:t>
      </w:r>
      <w:r>
        <w:rPr>
          <w:sz w:val="24"/>
          <w:szCs w:val="24"/>
        </w:rPr>
        <w:t>ов</w:t>
      </w:r>
      <w:r w:rsidRPr="002750FC">
        <w:rPr>
          <w:sz w:val="24"/>
          <w:szCs w:val="24"/>
        </w:rPr>
        <w:t xml:space="preserve"> в эксплуатацию)</w:t>
      </w:r>
    </w:p>
    <w:p w:rsidR="009B14A0" w:rsidRPr="002750FC" w:rsidRDefault="009B14A0" w:rsidP="009B14A0">
      <w:pPr>
        <w:suppressAutoHyphens/>
        <w:rPr>
          <w:sz w:val="28"/>
          <w:szCs w:val="28"/>
        </w:rPr>
      </w:pPr>
    </w:p>
    <w:p w:rsidR="009B14A0" w:rsidRPr="002750FC" w:rsidRDefault="009B14A0" w:rsidP="009B14A0">
      <w:pPr>
        <w:suppressAutoHyphens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bCs/>
          <w:sz w:val="28"/>
          <w:szCs w:val="28"/>
          <w:lang w:eastAsia="en-US"/>
        </w:rPr>
        <w:t>В соответствии с частью 5.1 статьи 55 Градостроительного кодекса Российской Федерации прошу внести изменения в ранее выданное разрешение на ввод объекта в эксплуатацию.</w:t>
      </w:r>
    </w:p>
    <w:p w:rsidR="009B14A0" w:rsidRPr="002750FC" w:rsidRDefault="009B14A0" w:rsidP="009B14A0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9B14A0" w:rsidRPr="002750FC" w:rsidTr="00712B20">
        <w:trPr>
          <w:trHeight w:val="605"/>
        </w:trPr>
        <w:tc>
          <w:tcPr>
            <w:tcW w:w="526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270"/>
        </w:trPr>
        <w:tc>
          <w:tcPr>
            <w:tcW w:w="526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753"/>
        </w:trPr>
        <w:tc>
          <w:tcPr>
            <w:tcW w:w="526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2750FC">
              <w:rPr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665"/>
        </w:trPr>
        <w:tc>
          <w:tcPr>
            <w:tcW w:w="526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621"/>
        </w:trPr>
        <w:tc>
          <w:tcPr>
            <w:tcW w:w="526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328" w:type="pct"/>
          </w:tcPr>
          <w:p w:rsidR="009B14A0" w:rsidRPr="007D7716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7D7716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физического лица</w:t>
            </w:r>
          </w:p>
        </w:tc>
        <w:tc>
          <w:tcPr>
            <w:tcW w:w="2146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279"/>
        </w:trPr>
        <w:tc>
          <w:tcPr>
            <w:tcW w:w="526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175"/>
        </w:trPr>
        <w:tc>
          <w:tcPr>
            <w:tcW w:w="526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564"/>
        </w:trPr>
        <w:tc>
          <w:tcPr>
            <w:tcW w:w="526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B14A0" w:rsidRPr="002750FC" w:rsidRDefault="009B14A0" w:rsidP="009B14A0">
      <w:pPr>
        <w:suppressAutoHyphens/>
        <w:adjustRightInd w:val="0"/>
        <w:jc w:val="center"/>
        <w:rPr>
          <w:rFonts w:eastAsia="Calibri"/>
          <w:sz w:val="28"/>
          <w:szCs w:val="28"/>
        </w:rPr>
      </w:pPr>
    </w:p>
    <w:p w:rsidR="009B14A0" w:rsidRPr="002750FC" w:rsidRDefault="009B14A0" w:rsidP="009B14A0">
      <w:pPr>
        <w:suppressAutoHyphens/>
        <w:adjustRightInd w:val="0"/>
        <w:jc w:val="center"/>
        <w:rPr>
          <w:rFonts w:eastAsia="Calibri"/>
          <w:sz w:val="28"/>
          <w:szCs w:val="28"/>
        </w:rPr>
      </w:pPr>
      <w:r w:rsidRPr="002750FC">
        <w:rPr>
          <w:rFonts w:eastAsia="Calibri"/>
          <w:sz w:val="28"/>
          <w:szCs w:val="28"/>
        </w:rPr>
        <w:t>2. Сведения о ранее выданном разрешении на ввод объекта в эксплуатацию, в </w:t>
      </w:r>
      <w:proofErr w:type="gramStart"/>
      <w:r w:rsidRPr="002750FC">
        <w:rPr>
          <w:rFonts w:eastAsia="Calibri"/>
          <w:sz w:val="28"/>
          <w:szCs w:val="28"/>
        </w:rPr>
        <w:t>которое</w:t>
      </w:r>
      <w:proofErr w:type="gramEnd"/>
      <w:r w:rsidRPr="002750FC">
        <w:rPr>
          <w:rFonts w:eastAsia="Calibri"/>
          <w:sz w:val="28"/>
          <w:szCs w:val="28"/>
        </w:rPr>
        <w:t xml:space="preserve"> необходимо внести изменения в соответствии</w:t>
      </w:r>
    </w:p>
    <w:p w:rsidR="009B14A0" w:rsidRPr="002750FC" w:rsidRDefault="009B14A0" w:rsidP="009B14A0">
      <w:pPr>
        <w:suppressAutoHyphens/>
        <w:adjustRightInd w:val="0"/>
        <w:jc w:val="center"/>
        <w:rPr>
          <w:rFonts w:eastAsia="Calibri"/>
          <w:sz w:val="28"/>
          <w:szCs w:val="28"/>
        </w:rPr>
      </w:pPr>
      <w:r w:rsidRPr="002750FC">
        <w:rPr>
          <w:rFonts w:eastAsia="Calibri"/>
          <w:sz w:val="28"/>
          <w:szCs w:val="28"/>
        </w:rPr>
        <w:t>с частью 5.1 статьи 55 Градостроительного кодекса Российской Федерации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3781"/>
        <w:gridCol w:w="2050"/>
        <w:gridCol w:w="2733"/>
      </w:tblGrid>
      <w:tr w:rsidR="009B14A0" w:rsidRPr="002750FC" w:rsidTr="00712B20">
        <w:trPr>
          <w:trHeight w:val="389"/>
        </w:trPr>
        <w:tc>
          <w:tcPr>
            <w:tcW w:w="526" w:type="pct"/>
            <w:tcBorders>
              <w:top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75" w:type="pct"/>
            <w:tcBorders>
              <w:top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Орган, выдавший</w:t>
            </w:r>
            <w:r w:rsidRPr="002750FC">
              <w:rPr>
                <w:sz w:val="24"/>
                <w:szCs w:val="24"/>
              </w:rPr>
              <w:t xml:space="preserve"> разрешение 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на ввод объекта в эксплуатацию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28" w:type="pct"/>
            <w:tcBorders>
              <w:top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9B14A0" w:rsidRPr="002750FC" w:rsidTr="00712B20">
        <w:trPr>
          <w:trHeight w:val="273"/>
        </w:trPr>
        <w:tc>
          <w:tcPr>
            <w:tcW w:w="526" w:type="pct"/>
            <w:tcBorders>
              <w:top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975" w:type="pct"/>
            <w:tcBorders>
              <w:top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8" w:type="pct"/>
            <w:tcBorders>
              <w:top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73E5A" w:rsidRDefault="00D73E5A" w:rsidP="009B14A0">
      <w:pPr>
        <w:suppressAutoHyphens/>
        <w:jc w:val="center"/>
        <w:rPr>
          <w:rFonts w:eastAsia="Calibri"/>
          <w:sz w:val="28"/>
          <w:szCs w:val="28"/>
          <w:lang w:eastAsia="en-US"/>
        </w:rPr>
      </w:pPr>
    </w:p>
    <w:p w:rsidR="009B14A0" w:rsidRPr="002750FC" w:rsidRDefault="009B14A0" w:rsidP="009B14A0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3.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9B14A0" w:rsidRPr="002750FC" w:rsidTr="00712B20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 проектной документацией</w:t>
            </w:r>
          </w:p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(наименование объекта капитального строительства в соответствии с утвержденной застройщиком или заказчиком проектной документацией)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Адрес (местоположение) объекта</w:t>
            </w:r>
          </w:p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(адрес объекта капитального строительства, а при наличии адрес объекта капитального строительства в соответствии с государственным адресным реестром с указанием реквизитов документов о присвоении, об изменении адреса; для линейных объектов – описание местоположения в виде наименований субъекта Российской Федерации и муниципального образования)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C5DFF" w:rsidRDefault="00CC5DFF" w:rsidP="009B14A0">
      <w:pPr>
        <w:suppressAutoHyphens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9B14A0" w:rsidRPr="002750FC" w:rsidRDefault="009B14A0" w:rsidP="009B14A0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4. Сведения о разрешении на строительство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3968"/>
        <w:gridCol w:w="2169"/>
        <w:gridCol w:w="2483"/>
      </w:tblGrid>
      <w:tr w:rsidR="009B14A0" w:rsidRPr="002750FC" w:rsidTr="00712B20">
        <w:trPr>
          <w:trHeight w:val="600"/>
        </w:trPr>
        <w:tc>
          <w:tcPr>
            <w:tcW w:w="497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3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 строительство</w:t>
            </w:r>
          </w:p>
        </w:tc>
        <w:tc>
          <w:tcPr>
            <w:tcW w:w="1133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9B14A0" w:rsidRPr="002750FC" w:rsidTr="00712B20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073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B14A0" w:rsidRDefault="009B14A0" w:rsidP="009B14A0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9B14A0" w:rsidRPr="002750FC" w:rsidRDefault="009B14A0" w:rsidP="009B14A0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5.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"/>
        <w:gridCol w:w="3964"/>
        <w:gridCol w:w="4653"/>
      </w:tblGrid>
      <w:tr w:rsidR="009B14A0" w:rsidRPr="002750FC" w:rsidTr="00712B20">
        <w:trPr>
          <w:trHeight w:val="600"/>
        </w:trPr>
        <w:tc>
          <w:tcPr>
            <w:tcW w:w="498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071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 (земельных участков), в пределах которого (которых) расположен объект капитального строительства</w:t>
            </w:r>
          </w:p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(заполнение не обязательно при выдаче разрешения на ввод в эксплуатацию линейного объекта)</w:t>
            </w:r>
          </w:p>
        </w:tc>
        <w:tc>
          <w:tcPr>
            <w:tcW w:w="2431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B14A0" w:rsidRPr="002750FC" w:rsidRDefault="009B14A0" w:rsidP="009B14A0">
      <w:pPr>
        <w:suppressAutoHyphens/>
        <w:adjustRightInd w:val="0"/>
        <w:spacing w:line="252" w:lineRule="auto"/>
        <w:jc w:val="center"/>
        <w:rPr>
          <w:rFonts w:eastAsia="Calibri"/>
          <w:sz w:val="28"/>
          <w:szCs w:val="28"/>
          <w:lang w:eastAsia="en-US"/>
        </w:rPr>
      </w:pPr>
    </w:p>
    <w:p w:rsidR="009B14A0" w:rsidRPr="002750FC" w:rsidRDefault="009B14A0" w:rsidP="009B14A0">
      <w:pPr>
        <w:suppressAutoHyphens/>
        <w:adjustRightInd w:val="0"/>
        <w:spacing w:line="252" w:lineRule="auto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6. Сведения о ранее выданных разрешениях на ввод объекта в эксплуатацию в</w:t>
      </w:r>
      <w:r>
        <w:rPr>
          <w:rFonts w:eastAsia="Calibri"/>
          <w:sz w:val="28"/>
          <w:szCs w:val="28"/>
          <w:lang w:eastAsia="en-US"/>
        </w:rPr>
        <w:t> </w:t>
      </w:r>
      <w:r w:rsidRPr="002750FC">
        <w:rPr>
          <w:rFonts w:eastAsia="Calibri"/>
          <w:sz w:val="28"/>
          <w:szCs w:val="28"/>
          <w:lang w:eastAsia="en-US"/>
        </w:rPr>
        <w:t>отношении этапа строительства, реконструкции</w:t>
      </w:r>
    </w:p>
    <w:p w:rsidR="009B14A0" w:rsidRPr="002750FC" w:rsidRDefault="009B14A0" w:rsidP="009B14A0">
      <w:pPr>
        <w:suppressAutoHyphens/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объекта капитального строительства (при наличии)</w:t>
      </w:r>
    </w:p>
    <w:p w:rsidR="009B14A0" w:rsidRPr="002750FC" w:rsidRDefault="009B14A0" w:rsidP="009B14A0">
      <w:pPr>
        <w:suppressAutoHyphens/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(указыва</w:t>
      </w:r>
      <w:r>
        <w:rPr>
          <w:rFonts w:eastAsia="Calibri"/>
          <w:sz w:val="28"/>
          <w:szCs w:val="28"/>
          <w:lang w:eastAsia="en-US"/>
        </w:rPr>
        <w:t>ю</w:t>
      </w:r>
      <w:r w:rsidRPr="002750FC">
        <w:rPr>
          <w:rFonts w:eastAsia="Calibri"/>
          <w:sz w:val="28"/>
          <w:szCs w:val="28"/>
          <w:lang w:eastAsia="en-US"/>
        </w:rPr>
        <w:t>тся в случае, предусмотренном частью 3.5 статьи 5</w:t>
      </w:r>
      <w:r w:rsidRPr="002750FC">
        <w:rPr>
          <w:rFonts w:eastAsia="Calibri"/>
          <w:bCs/>
          <w:sz w:val="28"/>
          <w:szCs w:val="28"/>
          <w:lang w:eastAsia="en-US"/>
        </w:rPr>
        <w:t>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970"/>
        <w:gridCol w:w="2169"/>
        <w:gridCol w:w="2483"/>
      </w:tblGrid>
      <w:tr w:rsidR="009B14A0" w:rsidRPr="002750FC" w:rsidTr="00712B20">
        <w:trPr>
          <w:trHeight w:val="600"/>
        </w:trPr>
        <w:tc>
          <w:tcPr>
            <w:tcW w:w="496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   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Орган, выдавший </w:t>
            </w:r>
            <w:r w:rsidRPr="002750FC">
              <w:rPr>
                <w:sz w:val="24"/>
                <w:szCs w:val="24"/>
              </w:rPr>
              <w:t xml:space="preserve">разрешение 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на ввод объекта в эксплуатацию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9B14A0" w:rsidRPr="002750FC" w:rsidTr="00712B20">
        <w:trPr>
          <w:trHeight w:val="192"/>
        </w:trPr>
        <w:tc>
          <w:tcPr>
            <w:tcW w:w="496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9B14A0" w:rsidRPr="002750FC" w:rsidRDefault="009B14A0" w:rsidP="00712B20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B14A0" w:rsidRDefault="009B14A0" w:rsidP="009B14A0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9B14A0" w:rsidRPr="002750FC" w:rsidRDefault="009B14A0" w:rsidP="009B14A0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7. Информация о согласии застройщика и иного лица (иных лиц)</w:t>
      </w:r>
    </w:p>
    <w:p w:rsidR="009B14A0" w:rsidRPr="002750FC" w:rsidRDefault="009B14A0" w:rsidP="009B14A0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на осуществление государственной регистрации права собственности</w:t>
      </w:r>
    </w:p>
    <w:p w:rsidR="009B14A0" w:rsidRPr="002750FC" w:rsidRDefault="009B14A0" w:rsidP="009B14A0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 xml:space="preserve">на </w:t>
      </w:r>
      <w:proofErr w:type="gramStart"/>
      <w:r w:rsidRPr="002750FC">
        <w:rPr>
          <w:sz w:val="28"/>
          <w:szCs w:val="28"/>
        </w:rPr>
        <w:t>построенные</w:t>
      </w:r>
      <w:proofErr w:type="gramEnd"/>
      <w:r w:rsidRPr="002750FC">
        <w:rPr>
          <w:sz w:val="28"/>
          <w:szCs w:val="28"/>
        </w:rPr>
        <w:t>, реконструированные здание, сооружение</w:t>
      </w:r>
    </w:p>
    <w:p w:rsidR="009B14A0" w:rsidRPr="002750FC" w:rsidRDefault="009B14A0" w:rsidP="009B14A0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 xml:space="preserve">и (или) на все расположенные в таких </w:t>
      </w:r>
      <w:proofErr w:type="gramStart"/>
      <w:r w:rsidRPr="002750FC">
        <w:rPr>
          <w:sz w:val="28"/>
          <w:szCs w:val="28"/>
        </w:rPr>
        <w:t>здании</w:t>
      </w:r>
      <w:proofErr w:type="gramEnd"/>
      <w:r w:rsidRPr="002750FC">
        <w:rPr>
          <w:sz w:val="28"/>
          <w:szCs w:val="28"/>
        </w:rPr>
        <w:t xml:space="preserve">, сооружении помещения, </w:t>
      </w:r>
      <w:proofErr w:type="spellStart"/>
      <w:r w:rsidRPr="002750FC">
        <w:rPr>
          <w:sz w:val="28"/>
          <w:szCs w:val="28"/>
        </w:rPr>
        <w:t>машино</w:t>
      </w:r>
      <w:proofErr w:type="spellEnd"/>
      <w:r w:rsidRPr="002750FC">
        <w:rPr>
          <w:sz w:val="28"/>
          <w:szCs w:val="28"/>
        </w:rPr>
        <w:t>-места (не заполняется в случаях, указанных в пунктах 1–3 части 3.9 статьи 55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"/>
        <w:gridCol w:w="6"/>
        <w:gridCol w:w="456"/>
        <w:gridCol w:w="2249"/>
        <w:gridCol w:w="567"/>
        <w:gridCol w:w="708"/>
        <w:gridCol w:w="1684"/>
        <w:gridCol w:w="925"/>
        <w:gridCol w:w="2037"/>
      </w:tblGrid>
      <w:tr w:rsidR="009B14A0" w:rsidRPr="002750FC" w:rsidTr="00712B20">
        <w:trPr>
          <w:trHeight w:val="157"/>
        </w:trPr>
        <w:tc>
          <w:tcPr>
            <w:tcW w:w="5000" w:type="pct"/>
            <w:gridSpan w:val="9"/>
          </w:tcPr>
          <w:p w:rsidR="009B14A0" w:rsidRPr="002750FC" w:rsidRDefault="009B14A0" w:rsidP="00712B20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.1. Подтверждаю, что строительство, реконструкция здания, сооружения осуществлялись</w:t>
            </w:r>
          </w:p>
        </w:tc>
      </w:tr>
      <w:tr w:rsidR="009B14A0" w:rsidRPr="002750FC" w:rsidTr="00712B20">
        <w:trPr>
          <w:trHeight w:val="276"/>
        </w:trPr>
        <w:tc>
          <w:tcPr>
            <w:tcW w:w="491" w:type="pct"/>
          </w:tcPr>
          <w:p w:rsidR="009B14A0" w:rsidRPr="002750FC" w:rsidRDefault="009B14A0" w:rsidP="00712B20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.1.1</w:t>
            </w:r>
          </w:p>
        </w:tc>
        <w:tc>
          <w:tcPr>
            <w:tcW w:w="241" w:type="pct"/>
            <w:gridSpan w:val="2"/>
          </w:tcPr>
          <w:p w:rsidR="009B14A0" w:rsidRPr="002750FC" w:rsidRDefault="009B14A0" w:rsidP="00712B20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9B14A0" w:rsidRPr="002750FC" w:rsidRDefault="009B14A0" w:rsidP="00712B20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застройщиком без привлечения средств иных лиц</w:t>
            </w:r>
          </w:p>
        </w:tc>
      </w:tr>
      <w:tr w:rsidR="009B14A0" w:rsidRPr="002750FC" w:rsidTr="00712B20">
        <w:trPr>
          <w:trHeight w:val="286"/>
        </w:trPr>
        <w:tc>
          <w:tcPr>
            <w:tcW w:w="491" w:type="pct"/>
          </w:tcPr>
          <w:p w:rsidR="009B14A0" w:rsidRPr="002750FC" w:rsidRDefault="009B14A0" w:rsidP="00712B20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.1.2</w:t>
            </w:r>
          </w:p>
        </w:tc>
        <w:tc>
          <w:tcPr>
            <w:tcW w:w="241" w:type="pct"/>
            <w:gridSpan w:val="2"/>
          </w:tcPr>
          <w:p w:rsidR="009B14A0" w:rsidRPr="002750FC" w:rsidRDefault="009B14A0" w:rsidP="00712B20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9B14A0" w:rsidRPr="002750FC" w:rsidRDefault="009B14A0" w:rsidP="00712B20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исключительно с привлечением средств застройщика и указанного ниже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 строительства, реконструкции здания, сооружения (далее – лицо (лица), осуществлявшее(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ие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) финансирование)</w:t>
            </w:r>
          </w:p>
        </w:tc>
      </w:tr>
      <w:tr w:rsidR="009B14A0" w:rsidRPr="002750FC" w:rsidTr="00712B20">
        <w:trPr>
          <w:trHeight w:val="600"/>
        </w:trPr>
        <w:tc>
          <w:tcPr>
            <w:tcW w:w="732" w:type="pct"/>
            <w:gridSpan w:val="3"/>
            <w:vMerge w:val="restar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.1.2.1</w:t>
            </w:r>
          </w:p>
        </w:tc>
        <w:tc>
          <w:tcPr>
            <w:tcW w:w="1471" w:type="pct"/>
            <w:gridSpan w:val="2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 наличии) – для физического лица, осуществлявшего финансирование;</w:t>
            </w:r>
          </w:p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полное наименование – для юридического лица, осуществлявшего финансирование</w:t>
            </w:r>
          </w:p>
        </w:tc>
        <w:tc>
          <w:tcPr>
            <w:tcW w:w="1733" w:type="pct"/>
            <w:gridSpan w:val="3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Реквизиты документа, удостоверяющего личность – для физического лица, осуществлявшего финансирование;</w:t>
            </w:r>
          </w:p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– для юридического лица, осуществлявшего финансирование</w:t>
            </w:r>
          </w:p>
        </w:tc>
        <w:tc>
          <w:tcPr>
            <w:tcW w:w="1064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Адрес (адреса) электронной почты лица, осуществлявшего финансирование</w:t>
            </w:r>
          </w:p>
        </w:tc>
      </w:tr>
      <w:tr w:rsidR="009B14A0" w:rsidRPr="002750FC" w:rsidTr="00712B20">
        <w:trPr>
          <w:trHeight w:val="188"/>
        </w:trPr>
        <w:tc>
          <w:tcPr>
            <w:tcW w:w="732" w:type="pct"/>
            <w:gridSpan w:val="3"/>
            <w:vMerge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1" w:type="pct"/>
            <w:gridSpan w:val="2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3" w:type="pct"/>
            <w:gridSpan w:val="3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64" w:type="pct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282"/>
        </w:trPr>
        <w:tc>
          <w:tcPr>
            <w:tcW w:w="5000" w:type="pct"/>
            <w:gridSpan w:val="9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.2. 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Подтверждаю наличие </w:t>
            </w:r>
            <w:r w:rsidRPr="002750FC">
              <w:rPr>
                <w:sz w:val="24"/>
                <w:szCs w:val="24"/>
              </w:rPr>
              <w:t xml:space="preserve">(не заполняется в случаях, если в результате реконструкции здания, сооружения не созданы новые или не прекратили существование учтенные ранее помещения и (или) </w:t>
            </w:r>
            <w:proofErr w:type="spellStart"/>
            <w:r w:rsidRPr="002750FC">
              <w:rPr>
                <w:sz w:val="24"/>
                <w:szCs w:val="24"/>
              </w:rPr>
              <w:t>машино</w:t>
            </w:r>
            <w:proofErr w:type="spellEnd"/>
            <w:r w:rsidRPr="002750FC">
              <w:rPr>
                <w:sz w:val="24"/>
                <w:szCs w:val="24"/>
              </w:rPr>
              <w:t>-места в таких здани</w:t>
            </w:r>
            <w:r>
              <w:rPr>
                <w:sz w:val="24"/>
                <w:szCs w:val="24"/>
              </w:rPr>
              <w:t>и</w:t>
            </w:r>
            <w:r w:rsidRPr="002750FC">
              <w:rPr>
                <w:sz w:val="24"/>
                <w:szCs w:val="24"/>
              </w:rPr>
              <w:t>, сооружени</w:t>
            </w:r>
            <w:r>
              <w:rPr>
                <w:sz w:val="24"/>
                <w:szCs w:val="24"/>
              </w:rPr>
              <w:t>и</w:t>
            </w:r>
            <w:r w:rsidRPr="002750FC">
              <w:rPr>
                <w:sz w:val="24"/>
                <w:szCs w:val="24"/>
              </w:rPr>
              <w:t>)</w:t>
            </w:r>
            <w:proofErr w:type="gramEnd"/>
          </w:p>
        </w:tc>
      </w:tr>
      <w:tr w:rsidR="009B14A0" w:rsidRPr="002750FC" w:rsidTr="00712B20">
        <w:trPr>
          <w:trHeight w:val="272"/>
        </w:trPr>
        <w:tc>
          <w:tcPr>
            <w:tcW w:w="494" w:type="pct"/>
            <w:gridSpan w:val="2"/>
            <w:vMerge w:val="restar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.2.1</w:t>
            </w:r>
          </w:p>
        </w:tc>
        <w:tc>
          <w:tcPr>
            <w:tcW w:w="2079" w:type="pct"/>
            <w:gridSpan w:val="4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согласия застройщика</w:t>
            </w:r>
          </w:p>
        </w:tc>
        <w:tc>
          <w:tcPr>
            <w:tcW w:w="2427" w:type="pct"/>
            <w:gridSpan w:val="3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согласия застройщика и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9B14A0" w:rsidRPr="002750FC" w:rsidTr="00712B20">
        <w:trPr>
          <w:trHeight w:val="272"/>
        </w:trPr>
        <w:tc>
          <w:tcPr>
            <w:tcW w:w="494" w:type="pct"/>
            <w:gridSpan w:val="2"/>
            <w:vMerge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79" w:type="pct"/>
            <w:gridSpan w:val="4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27" w:type="pct"/>
            <w:gridSpan w:val="3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272"/>
        </w:trPr>
        <w:tc>
          <w:tcPr>
            <w:tcW w:w="494" w:type="pct"/>
            <w:gridSpan w:val="2"/>
            <w:vMerge w:val="restar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7.2.1.1</w:t>
            </w:r>
          </w:p>
        </w:tc>
        <w:tc>
          <w:tcPr>
            <w:tcW w:w="4506" w:type="pct"/>
            <w:gridSpan w:val="7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 осуществление государственной регистрации права собственности</w:t>
            </w:r>
          </w:p>
        </w:tc>
      </w:tr>
      <w:tr w:rsidR="009B14A0" w:rsidRPr="002750FC" w:rsidTr="00712B20">
        <w:trPr>
          <w:trHeight w:val="272"/>
        </w:trPr>
        <w:tc>
          <w:tcPr>
            <w:tcW w:w="494" w:type="pct"/>
            <w:gridSpan w:val="2"/>
            <w:vMerge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застройщика</w:t>
            </w:r>
          </w:p>
        </w:tc>
        <w:tc>
          <w:tcPr>
            <w:tcW w:w="1546" w:type="pct"/>
            <w:gridSpan w:val="3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  <w:tc>
          <w:tcPr>
            <w:tcW w:w="1547" w:type="pct"/>
            <w:gridSpan w:val="2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застройщика и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9B14A0" w:rsidRPr="002750FC" w:rsidTr="00712B20">
        <w:trPr>
          <w:trHeight w:val="272"/>
        </w:trPr>
        <w:tc>
          <w:tcPr>
            <w:tcW w:w="494" w:type="pct"/>
            <w:gridSpan w:val="2"/>
            <w:vMerge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B14A0" w:rsidRPr="002750FC" w:rsidTr="00712B20">
        <w:trPr>
          <w:trHeight w:val="272"/>
        </w:trPr>
        <w:tc>
          <w:tcPr>
            <w:tcW w:w="494" w:type="pct"/>
            <w:gridSpan w:val="2"/>
            <w:vMerge w:val="restart"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7.2.1.2</w:t>
            </w:r>
          </w:p>
        </w:tc>
        <w:tc>
          <w:tcPr>
            <w:tcW w:w="4506" w:type="pct"/>
            <w:gridSpan w:val="7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отношении</w:t>
            </w:r>
          </w:p>
        </w:tc>
      </w:tr>
      <w:tr w:rsidR="009B14A0" w:rsidRPr="002750FC" w:rsidTr="00712B20">
        <w:trPr>
          <w:trHeight w:val="272"/>
        </w:trPr>
        <w:tc>
          <w:tcPr>
            <w:tcW w:w="494" w:type="pct"/>
            <w:gridSpan w:val="2"/>
            <w:vMerge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здания, сооружения</w:t>
            </w:r>
          </w:p>
        </w:tc>
        <w:tc>
          <w:tcPr>
            <w:tcW w:w="1546" w:type="pct"/>
            <w:gridSpan w:val="3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всех расположенных в 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здании, сооружении помещений, 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  <w:tc>
          <w:tcPr>
            <w:tcW w:w="1547" w:type="pct"/>
            <w:gridSpan w:val="2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здания, сооружения и всех расположенных в 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здании, сооружении помещений, 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</w:tr>
      <w:tr w:rsidR="009B14A0" w:rsidRPr="002750FC" w:rsidTr="00712B20">
        <w:trPr>
          <w:trHeight w:val="261"/>
        </w:trPr>
        <w:tc>
          <w:tcPr>
            <w:tcW w:w="494" w:type="pct"/>
            <w:gridSpan w:val="2"/>
            <w:vMerge/>
          </w:tcPr>
          <w:p w:rsidR="009B14A0" w:rsidRPr="002750FC" w:rsidRDefault="009B14A0" w:rsidP="00712B20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B14A0" w:rsidRDefault="009B14A0" w:rsidP="009B14A0">
      <w:pPr>
        <w:suppressAutoHyphens/>
        <w:ind w:right="423" w:firstLine="708"/>
        <w:jc w:val="center"/>
        <w:rPr>
          <w:sz w:val="28"/>
          <w:szCs w:val="28"/>
          <w:highlight w:val="green"/>
        </w:rPr>
      </w:pPr>
    </w:p>
    <w:p w:rsidR="009B14A0" w:rsidRPr="009B14A0" w:rsidRDefault="009B14A0" w:rsidP="009B14A0">
      <w:pPr>
        <w:suppressAutoHyphens/>
        <w:ind w:right="423" w:firstLine="708"/>
        <w:jc w:val="center"/>
        <w:rPr>
          <w:sz w:val="28"/>
          <w:szCs w:val="28"/>
        </w:rPr>
      </w:pPr>
      <w:r w:rsidRPr="009B14A0">
        <w:rPr>
          <w:sz w:val="28"/>
          <w:szCs w:val="28"/>
        </w:rPr>
        <w:t xml:space="preserve">8. Сведения об уплате государственной пошлины </w:t>
      </w:r>
    </w:p>
    <w:p w:rsidR="009B14A0" w:rsidRPr="009B14A0" w:rsidRDefault="009B14A0" w:rsidP="009B14A0">
      <w:pPr>
        <w:suppressAutoHyphens/>
        <w:ind w:right="423" w:firstLine="708"/>
        <w:jc w:val="center"/>
        <w:rPr>
          <w:sz w:val="28"/>
          <w:szCs w:val="28"/>
        </w:rPr>
      </w:pPr>
      <w:r w:rsidRPr="009B14A0">
        <w:rPr>
          <w:sz w:val="28"/>
          <w:szCs w:val="28"/>
        </w:rPr>
        <w:t>за осуществление государственного кадастрового учета                                   и (или) государственной регистрации прав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7"/>
        <w:gridCol w:w="645"/>
        <w:gridCol w:w="2835"/>
        <w:gridCol w:w="2554"/>
      </w:tblGrid>
      <w:tr w:rsidR="009B14A0" w:rsidRPr="009B14A0" w:rsidTr="00712B20">
        <w:trPr>
          <w:trHeight w:val="410"/>
        </w:trPr>
        <w:tc>
          <w:tcPr>
            <w:tcW w:w="2185" w:type="pct"/>
            <w:gridSpan w:val="2"/>
            <w:vAlign w:val="center"/>
          </w:tcPr>
          <w:p w:rsidR="009B14A0" w:rsidRPr="009B14A0" w:rsidRDefault="009B14A0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B14A0">
              <w:rPr>
                <w:rFonts w:eastAsia="Calibri"/>
                <w:sz w:val="24"/>
                <w:szCs w:val="24"/>
                <w:lang w:eastAsia="en-US"/>
              </w:rPr>
              <w:t xml:space="preserve">Назначение </w:t>
            </w:r>
            <w:r w:rsidR="00C214DE">
              <w:rPr>
                <w:rFonts w:eastAsia="Calibri"/>
                <w:sz w:val="24"/>
                <w:szCs w:val="24"/>
                <w:lang w:eastAsia="en-US"/>
              </w:rPr>
              <w:t>платежа</w:t>
            </w:r>
          </w:p>
        </w:tc>
        <w:tc>
          <w:tcPr>
            <w:tcW w:w="1481" w:type="pct"/>
            <w:vAlign w:val="center"/>
          </w:tcPr>
          <w:p w:rsidR="009B14A0" w:rsidRPr="009B14A0" w:rsidRDefault="009B14A0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B14A0">
              <w:rPr>
                <w:rFonts w:eastAsia="Calibri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1334" w:type="pct"/>
            <w:vAlign w:val="center"/>
          </w:tcPr>
          <w:p w:rsidR="009B14A0" w:rsidRPr="009B14A0" w:rsidRDefault="009B14A0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B14A0">
              <w:rPr>
                <w:rFonts w:eastAsia="Calibri"/>
                <w:sz w:val="24"/>
                <w:szCs w:val="24"/>
                <w:lang w:eastAsia="en-US"/>
              </w:rPr>
              <w:t>Реквизиты платежного документа                    (дата, номер)</w:t>
            </w:r>
          </w:p>
        </w:tc>
      </w:tr>
      <w:tr w:rsidR="009B14A0" w:rsidRPr="00A22890" w:rsidTr="00712B20">
        <w:trPr>
          <w:trHeight w:val="714"/>
        </w:trPr>
        <w:tc>
          <w:tcPr>
            <w:tcW w:w="1848" w:type="pct"/>
          </w:tcPr>
          <w:p w:rsidR="009B14A0" w:rsidRPr="0048263F" w:rsidRDefault="009B14A0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B14A0">
              <w:rPr>
                <w:rFonts w:eastAsia="Calibri"/>
                <w:sz w:val="24"/>
                <w:szCs w:val="24"/>
                <w:lang w:eastAsia="en-US"/>
              </w:rPr>
              <w:t>осуществление государственного кадастрового учета объекта капитального строительства</w:t>
            </w:r>
          </w:p>
        </w:tc>
        <w:tc>
          <w:tcPr>
            <w:tcW w:w="337" w:type="pct"/>
          </w:tcPr>
          <w:p w:rsidR="009B14A0" w:rsidRPr="0048263F" w:rsidRDefault="009B14A0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81" w:type="pct"/>
            <w:vMerge w:val="restart"/>
          </w:tcPr>
          <w:p w:rsidR="009B14A0" w:rsidRPr="0048263F" w:rsidRDefault="009B14A0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34" w:type="pct"/>
            <w:vMerge w:val="restart"/>
          </w:tcPr>
          <w:p w:rsidR="009B14A0" w:rsidRPr="0048263F" w:rsidRDefault="009B14A0" w:rsidP="00712B20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B14A0" w:rsidRPr="002750FC" w:rsidRDefault="009B14A0" w:rsidP="009B14A0">
      <w:pPr>
        <w:suppressAutoHyphens/>
        <w:adjustRightInd w:val="0"/>
        <w:ind w:firstLine="708"/>
        <w:rPr>
          <w:rFonts w:eastAsia="Calibri"/>
          <w:bCs/>
          <w:sz w:val="28"/>
          <w:szCs w:val="28"/>
          <w:lang w:eastAsia="en-US"/>
        </w:rPr>
      </w:pPr>
    </w:p>
    <w:p w:rsidR="009B14A0" w:rsidRPr="002750FC" w:rsidRDefault="009B14A0" w:rsidP="009B14A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7"/>
        <w:gridCol w:w="4946"/>
        <w:gridCol w:w="1914"/>
        <w:gridCol w:w="1914"/>
      </w:tblGrid>
      <w:tr w:rsidR="009B14A0" w:rsidRPr="002750FC" w:rsidTr="00712B20">
        <w:trPr>
          <w:trHeight w:val="555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Дата документа</w:t>
            </w:r>
          </w:p>
        </w:tc>
      </w:tr>
      <w:tr w:rsidR="009B14A0" w:rsidRPr="002750FC" w:rsidTr="00712B20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7D7716" w:rsidRDefault="009B14A0" w:rsidP="00712B20">
            <w:pPr>
              <w:suppressAutoHyphens/>
              <w:rPr>
                <w:sz w:val="24"/>
                <w:szCs w:val="24"/>
              </w:rPr>
            </w:pPr>
            <w:proofErr w:type="gramStart"/>
            <w:r w:rsidRPr="007D7716">
              <w:rPr>
                <w:rFonts w:eastAsiaTheme="minorHAnsi"/>
                <w:sz w:val="24"/>
                <w:szCs w:val="24"/>
                <w:lang w:eastAsia="en-US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9B14A0" w:rsidRPr="002750FC" w:rsidTr="00712B20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 xml:space="preserve">Заключение органа государственного строительного </w:t>
            </w:r>
            <w:proofErr w:type="gramStart"/>
            <w:r w:rsidRPr="002750FC">
              <w:rPr>
                <w:sz w:val="24"/>
                <w:szCs w:val="24"/>
              </w:rPr>
              <w:t>надзора</w:t>
            </w:r>
            <w:proofErr w:type="gramEnd"/>
            <w:r w:rsidRPr="002750FC">
              <w:rPr>
                <w:sz w:val="24"/>
                <w:szCs w:val="24"/>
              </w:rPr>
              <w:t xml:space="preserve">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 частями 3.8 и 3.9 статьи 49 Градостроительного кодекса Российской Федерации)</w:t>
            </w:r>
            <w:r>
              <w:rPr>
                <w:sz w:val="24"/>
                <w:szCs w:val="24"/>
              </w:rPr>
              <w:t xml:space="preserve"> </w:t>
            </w:r>
            <w:r w:rsidRPr="002750FC">
              <w:rPr>
                <w:sz w:val="24"/>
                <w:szCs w:val="24"/>
              </w:rPr>
              <w:t>(указывается в случае, если предусмотрено осуществление государственного строительного надзора в соответствии с частью 1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9B14A0" w:rsidRPr="002750FC" w:rsidTr="00712B20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Заключение уполномоченного на осуществление федерального государственного экологического контроля (надзора) федерального органа исполнительной власти</w:t>
            </w:r>
            <w:r>
              <w:rPr>
                <w:sz w:val="24"/>
                <w:szCs w:val="24"/>
              </w:rPr>
              <w:t xml:space="preserve"> </w:t>
            </w:r>
            <w:r w:rsidRPr="002750FC">
              <w:rPr>
                <w:sz w:val="24"/>
                <w:szCs w:val="24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9B14A0" w:rsidRPr="002750FC" w:rsidRDefault="009B14A0" w:rsidP="009B14A0">
      <w:pPr>
        <w:suppressAutoHyphens/>
        <w:rPr>
          <w:sz w:val="14"/>
          <w:szCs w:val="24"/>
        </w:rPr>
      </w:pPr>
    </w:p>
    <w:p w:rsidR="009B14A0" w:rsidRPr="002750FC" w:rsidRDefault="009B14A0" w:rsidP="009B14A0">
      <w:pPr>
        <w:suppressAutoHyphens/>
        <w:spacing w:line="360" w:lineRule="auto"/>
        <w:ind w:firstLine="709"/>
        <w:rPr>
          <w:sz w:val="28"/>
          <w:szCs w:val="28"/>
        </w:rPr>
      </w:pPr>
      <w:r w:rsidRPr="002750FC">
        <w:rPr>
          <w:sz w:val="28"/>
          <w:szCs w:val="28"/>
        </w:rPr>
        <w:t>Приложение:</w:t>
      </w:r>
    </w:p>
    <w:p w:rsidR="009B14A0" w:rsidRPr="002750FC" w:rsidRDefault="009B14A0" w:rsidP="009B14A0">
      <w:pPr>
        <w:suppressAutoHyphens/>
        <w:spacing w:line="360" w:lineRule="auto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</w:t>
      </w:r>
    </w:p>
    <w:p w:rsidR="009B14A0" w:rsidRPr="002750FC" w:rsidRDefault="009B14A0" w:rsidP="009B14A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Номер телефона и адрес электронной почты для связи: ______________</w:t>
      </w:r>
    </w:p>
    <w:p w:rsidR="009B14A0" w:rsidRPr="002750FC" w:rsidRDefault="009B14A0" w:rsidP="009B14A0">
      <w:pPr>
        <w:suppressAutoHyphens/>
        <w:spacing w:line="360" w:lineRule="auto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__________________________________________________________________.</w:t>
      </w:r>
    </w:p>
    <w:p w:rsidR="009B14A0" w:rsidRPr="002750FC" w:rsidRDefault="009B14A0" w:rsidP="009B14A0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6"/>
        <w:gridCol w:w="355"/>
      </w:tblGrid>
      <w:tr w:rsidR="009B14A0" w:rsidRPr="002750FC" w:rsidTr="00712B20">
        <w:tc>
          <w:tcPr>
            <w:tcW w:w="4606" w:type="pct"/>
            <w:shd w:val="clear" w:color="auto" w:fill="auto"/>
          </w:tcPr>
          <w:p w:rsidR="009B14A0" w:rsidRPr="002750FC" w:rsidRDefault="009B14A0" w:rsidP="00712B20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9B14A0" w:rsidRPr="002750FC" w:rsidTr="00712B20">
        <w:tc>
          <w:tcPr>
            <w:tcW w:w="4606" w:type="pct"/>
            <w:shd w:val="clear" w:color="auto" w:fill="auto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при личном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9B14A0" w:rsidRPr="002750FC" w:rsidTr="00712B20">
        <w:tc>
          <w:tcPr>
            <w:tcW w:w="4606" w:type="pct"/>
            <w:shd w:val="clear" w:color="auto" w:fill="auto"/>
          </w:tcPr>
          <w:p w:rsidR="009B14A0" w:rsidRPr="002750FC" w:rsidRDefault="009B14A0" w:rsidP="00712B2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9B14A0" w:rsidRPr="002750FC" w:rsidRDefault="009B14A0" w:rsidP="00712B2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9B14A0" w:rsidRPr="002750FC" w:rsidTr="00712B20">
        <w:tc>
          <w:tcPr>
            <w:tcW w:w="4606" w:type="pct"/>
            <w:shd w:val="clear" w:color="auto" w:fill="auto"/>
          </w:tcPr>
          <w:p w:rsidR="009B14A0" w:rsidRPr="002750FC" w:rsidRDefault="009B14A0" w:rsidP="00712B2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9B14A0" w:rsidRPr="002750FC" w:rsidTr="00712B20">
        <w:tc>
          <w:tcPr>
            <w:tcW w:w="4606" w:type="pct"/>
            <w:shd w:val="clear" w:color="auto" w:fill="auto"/>
          </w:tcPr>
          <w:p w:rsidR="009B14A0" w:rsidRPr="002750FC" w:rsidRDefault="009B14A0" w:rsidP="00712B20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9B14A0" w:rsidRPr="002750FC" w:rsidTr="00712B20">
        <w:tc>
          <w:tcPr>
            <w:tcW w:w="4606" w:type="pct"/>
            <w:shd w:val="clear" w:color="auto" w:fill="auto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</w:tr>
      <w:tr w:rsidR="009B14A0" w:rsidRPr="002750FC" w:rsidTr="00712B20">
        <w:tc>
          <w:tcPr>
            <w:tcW w:w="4606" w:type="pct"/>
            <w:shd w:val="clear" w:color="auto" w:fill="auto"/>
          </w:tcPr>
          <w:p w:rsidR="009B14A0" w:rsidRPr="002750FC" w:rsidRDefault="009B14A0" w:rsidP="00712B20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9B14A0" w:rsidRPr="002750FC" w:rsidRDefault="009B14A0" w:rsidP="00712B20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9B14A0" w:rsidRPr="002750FC" w:rsidRDefault="009B14A0" w:rsidP="009B14A0">
      <w:pPr>
        <w:suppressAutoHyphens/>
        <w:jc w:val="both"/>
        <w:rPr>
          <w:sz w:val="1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9B14A0" w:rsidRPr="002750FC" w:rsidTr="00712B20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9B14A0" w:rsidRPr="002750FC" w:rsidTr="00712B20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9B14A0" w:rsidRPr="002750FC" w:rsidRDefault="009B14A0" w:rsidP="00712B2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9B14A0" w:rsidRPr="002750FC" w:rsidRDefault="009B14A0" w:rsidP="00712B20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  <w:r>
              <w:rPr>
                <w:sz w:val="24"/>
                <w:szCs w:val="24"/>
              </w:rPr>
              <w:t>».</w:t>
            </w:r>
          </w:p>
        </w:tc>
      </w:tr>
    </w:tbl>
    <w:p w:rsidR="00746853" w:rsidRPr="002750FC" w:rsidRDefault="00746853" w:rsidP="002750FC">
      <w:pPr>
        <w:suppressAutoHyphens/>
        <w:jc w:val="center"/>
        <w:rPr>
          <w:sz w:val="28"/>
          <w:szCs w:val="28"/>
        </w:rPr>
      </w:pPr>
    </w:p>
    <w:p w:rsidR="00FB50DC" w:rsidRPr="002750FC" w:rsidRDefault="00FB50DC" w:rsidP="002750FC">
      <w:pPr>
        <w:suppressAutoHyphens/>
        <w:rPr>
          <w:sz w:val="28"/>
          <w:szCs w:val="28"/>
        </w:rPr>
      </w:pPr>
    </w:p>
    <w:p w:rsidR="00FB50DC" w:rsidRPr="002750FC" w:rsidRDefault="00FB50DC" w:rsidP="002750FC">
      <w:pPr>
        <w:suppressAutoHyphens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6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EE0" w:rsidRDefault="00E33EE0">
      <w:r>
        <w:separator/>
      </w:r>
    </w:p>
  </w:endnote>
  <w:endnote w:type="continuationSeparator" w:id="0">
    <w:p w:rsidR="00E33EE0" w:rsidRDefault="00E3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EE0" w:rsidRDefault="00E33EE0">
      <w:r>
        <w:separator/>
      </w:r>
    </w:p>
  </w:footnote>
  <w:footnote w:type="continuationSeparator" w:id="0">
    <w:p w:rsidR="00E33EE0" w:rsidRDefault="00E33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712B20" w:rsidRDefault="00712B20">
        <w:pPr>
          <w:pStyle w:val="a3"/>
          <w:jc w:val="center"/>
          <w:rPr>
            <w:sz w:val="24"/>
            <w:szCs w:val="24"/>
          </w:rPr>
        </w:pPr>
      </w:p>
      <w:p w:rsidR="00712B20" w:rsidRDefault="00712B2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7E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3752A5E"/>
    <w:multiLevelType w:val="hybridMultilevel"/>
    <w:tmpl w:val="D8EA2ACA"/>
    <w:lvl w:ilvl="0" w:tplc="245AD8AC">
      <w:start w:val="1"/>
      <w:numFmt w:val="decimal"/>
      <w:lvlText w:val="%1."/>
      <w:lvlJc w:val="left"/>
      <w:pPr>
        <w:ind w:left="2149" w:hanging="14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9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1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2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4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20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1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6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8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4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6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40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2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3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4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6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7"/>
  </w:num>
  <w:num w:numId="2">
    <w:abstractNumId w:val="16"/>
  </w:num>
  <w:num w:numId="3">
    <w:abstractNumId w:val="13"/>
  </w:num>
  <w:num w:numId="4">
    <w:abstractNumId w:val="38"/>
  </w:num>
  <w:num w:numId="5">
    <w:abstractNumId w:val="43"/>
  </w:num>
  <w:num w:numId="6">
    <w:abstractNumId w:val="32"/>
  </w:num>
  <w:num w:numId="7">
    <w:abstractNumId w:val="21"/>
  </w:num>
  <w:num w:numId="8">
    <w:abstractNumId w:val="25"/>
  </w:num>
  <w:num w:numId="9">
    <w:abstractNumId w:val="12"/>
  </w:num>
  <w:num w:numId="10">
    <w:abstractNumId w:val="2"/>
  </w:num>
  <w:num w:numId="11">
    <w:abstractNumId w:val="23"/>
  </w:num>
  <w:num w:numId="12">
    <w:abstractNumId w:val="36"/>
  </w:num>
  <w:num w:numId="13">
    <w:abstractNumId w:val="14"/>
  </w:num>
  <w:num w:numId="14">
    <w:abstractNumId w:val="17"/>
  </w:num>
  <w:num w:numId="15">
    <w:abstractNumId w:val="46"/>
  </w:num>
  <w:num w:numId="16">
    <w:abstractNumId w:val="35"/>
  </w:num>
  <w:num w:numId="17">
    <w:abstractNumId w:val="31"/>
  </w:num>
  <w:num w:numId="18">
    <w:abstractNumId w:val="3"/>
  </w:num>
  <w:num w:numId="19">
    <w:abstractNumId w:val="10"/>
  </w:num>
  <w:num w:numId="20">
    <w:abstractNumId w:val="1"/>
  </w:num>
  <w:num w:numId="21">
    <w:abstractNumId w:val="18"/>
  </w:num>
  <w:num w:numId="22">
    <w:abstractNumId w:val="20"/>
  </w:num>
  <w:num w:numId="23">
    <w:abstractNumId w:val="19"/>
  </w:num>
  <w:num w:numId="24">
    <w:abstractNumId w:val="7"/>
  </w:num>
  <w:num w:numId="25">
    <w:abstractNumId w:val="15"/>
  </w:num>
  <w:num w:numId="26">
    <w:abstractNumId w:val="34"/>
  </w:num>
  <w:num w:numId="27">
    <w:abstractNumId w:val="29"/>
  </w:num>
  <w:num w:numId="28">
    <w:abstractNumId w:val="33"/>
  </w:num>
  <w:num w:numId="29">
    <w:abstractNumId w:val="22"/>
  </w:num>
  <w:num w:numId="30">
    <w:abstractNumId w:val="37"/>
  </w:num>
  <w:num w:numId="31">
    <w:abstractNumId w:val="11"/>
  </w:num>
  <w:num w:numId="32">
    <w:abstractNumId w:val="40"/>
  </w:num>
  <w:num w:numId="33">
    <w:abstractNumId w:val="8"/>
  </w:num>
  <w:num w:numId="34">
    <w:abstractNumId w:val="45"/>
  </w:num>
  <w:num w:numId="35">
    <w:abstractNumId w:val="44"/>
  </w:num>
  <w:num w:numId="36">
    <w:abstractNumId w:val="6"/>
  </w:num>
  <w:num w:numId="37">
    <w:abstractNumId w:val="24"/>
  </w:num>
  <w:num w:numId="38">
    <w:abstractNumId w:val="30"/>
  </w:num>
  <w:num w:numId="39">
    <w:abstractNumId w:val="9"/>
  </w:num>
  <w:num w:numId="40">
    <w:abstractNumId w:val="0"/>
  </w:num>
  <w:num w:numId="41">
    <w:abstractNumId w:val="42"/>
  </w:num>
  <w:num w:numId="42">
    <w:abstractNumId w:val="41"/>
  </w:num>
  <w:num w:numId="43">
    <w:abstractNumId w:val="28"/>
  </w:num>
  <w:num w:numId="44">
    <w:abstractNumId w:val="47"/>
  </w:num>
  <w:num w:numId="45">
    <w:abstractNumId w:val="39"/>
  </w:num>
  <w:num w:numId="46">
    <w:abstractNumId w:val="26"/>
  </w:num>
  <w:num w:numId="47">
    <w:abstractNumId w:val="4"/>
  </w:num>
  <w:num w:numId="4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07941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06CC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74DA"/>
    <w:rsid w:val="001F2562"/>
    <w:rsid w:val="001F5079"/>
    <w:rsid w:val="001F53B1"/>
    <w:rsid w:val="001F6179"/>
    <w:rsid w:val="001F7064"/>
    <w:rsid w:val="002022E0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327D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14F"/>
    <w:rsid w:val="004B284F"/>
    <w:rsid w:val="004B3645"/>
    <w:rsid w:val="004C2F6E"/>
    <w:rsid w:val="004C48C5"/>
    <w:rsid w:val="004C755C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4618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6CDE"/>
    <w:rsid w:val="0070054B"/>
    <w:rsid w:val="00701A2B"/>
    <w:rsid w:val="007056A5"/>
    <w:rsid w:val="00707C80"/>
    <w:rsid w:val="00712B20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E75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2EAD"/>
    <w:rsid w:val="00823C90"/>
    <w:rsid w:val="008250C3"/>
    <w:rsid w:val="00825FA9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335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3CCC"/>
    <w:rsid w:val="008F563A"/>
    <w:rsid w:val="008F5AA7"/>
    <w:rsid w:val="00900129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14A0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7E5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04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A0D3E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10190"/>
    <w:rsid w:val="00C214DE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237C"/>
    <w:rsid w:val="00CB32AB"/>
    <w:rsid w:val="00CB357C"/>
    <w:rsid w:val="00CC2CE1"/>
    <w:rsid w:val="00CC5297"/>
    <w:rsid w:val="00CC5DFF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2D43"/>
    <w:rsid w:val="00D46BB4"/>
    <w:rsid w:val="00D46DC9"/>
    <w:rsid w:val="00D46E20"/>
    <w:rsid w:val="00D5203D"/>
    <w:rsid w:val="00D540BE"/>
    <w:rsid w:val="00D54D67"/>
    <w:rsid w:val="00D60B94"/>
    <w:rsid w:val="00D637B8"/>
    <w:rsid w:val="00D65EFE"/>
    <w:rsid w:val="00D73E5A"/>
    <w:rsid w:val="00D7406D"/>
    <w:rsid w:val="00D74561"/>
    <w:rsid w:val="00D75028"/>
    <w:rsid w:val="00D7510A"/>
    <w:rsid w:val="00D752A6"/>
    <w:rsid w:val="00D80D9B"/>
    <w:rsid w:val="00D948DB"/>
    <w:rsid w:val="00D96AFC"/>
    <w:rsid w:val="00D9732F"/>
    <w:rsid w:val="00DA2748"/>
    <w:rsid w:val="00DA3CDE"/>
    <w:rsid w:val="00DA41E8"/>
    <w:rsid w:val="00DA43CF"/>
    <w:rsid w:val="00DA5EE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3EE0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3796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25A8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103F"/>
    <w:rsid w:val="00F97834"/>
    <w:rsid w:val="00FA05BE"/>
    <w:rsid w:val="00FA0889"/>
    <w:rsid w:val="00FA1F24"/>
    <w:rsid w:val="00FA3468"/>
    <w:rsid w:val="00FA4C5F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4C15"/>
    <w:rsid w:val="00FD54AA"/>
    <w:rsid w:val="00FD71F5"/>
    <w:rsid w:val="00FD7FBB"/>
    <w:rsid w:val="00FF2FF3"/>
    <w:rsid w:val="00FF3DDF"/>
    <w:rsid w:val="00FF50D3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23273&amp;dst=100927" TargetMode="External"/><Relationship Id="rId21" Type="http://schemas.openxmlformats.org/officeDocument/2006/relationships/hyperlink" Target="https://login.consultant.ru/link/?req=doc&amp;base=LAW&amp;n=461022" TargetMode="External"/><Relationship Id="rId42" Type="http://schemas.openxmlformats.org/officeDocument/2006/relationships/hyperlink" Target="https://login.consultant.ru/link/?req=doc&amp;base=LAW&amp;n=511394&amp;dst=3808" TargetMode="External"/><Relationship Id="rId47" Type="http://schemas.openxmlformats.org/officeDocument/2006/relationships/hyperlink" Target="https://login.consultant.ru/link/?req=doc&amp;base=LAW&amp;n=511394&amp;dst=3554" TargetMode="External"/><Relationship Id="rId63" Type="http://schemas.openxmlformats.org/officeDocument/2006/relationships/hyperlink" Target="https://login.consultant.ru/link/?req=doc&amp;base=RLAW181&amp;n=130336&amp;dst=102988" TargetMode="External"/><Relationship Id="rId68" Type="http://schemas.openxmlformats.org/officeDocument/2006/relationships/hyperlink" Target="https://login.consultant.ru/link/?req=doc&amp;base=LAW&amp;n=511394&amp;dst=3567" TargetMode="Externa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11394&amp;dst=3554" TargetMode="External"/><Relationship Id="rId29" Type="http://schemas.openxmlformats.org/officeDocument/2006/relationships/hyperlink" Target="https://login.consultant.ru/link/?req=doc&amp;base=LAW&amp;n=511394&amp;dst=3613" TargetMode="External"/><Relationship Id="rId11" Type="http://schemas.openxmlformats.org/officeDocument/2006/relationships/hyperlink" Target="https://login.consultant.ru/link/?req=doc&amp;base=LAW&amp;n=511394&amp;dst=3909" TargetMode="External"/><Relationship Id="rId24" Type="http://schemas.openxmlformats.org/officeDocument/2006/relationships/hyperlink" Target="https://login.consultant.ru/link/?req=doc&amp;base=RLAW181&amp;n=130336&amp;dst=102988" TargetMode="External"/><Relationship Id="rId32" Type="http://schemas.openxmlformats.org/officeDocument/2006/relationships/hyperlink" Target="https://login.consultant.ru/link/?req=doc&amp;base=LAW&amp;n=461022" TargetMode="External"/><Relationship Id="rId37" Type="http://schemas.openxmlformats.org/officeDocument/2006/relationships/hyperlink" Target="https://login.consultant.ru/link/?req=doc&amp;base=LAW&amp;n=523273&amp;dst=100927" TargetMode="External"/><Relationship Id="rId40" Type="http://schemas.openxmlformats.org/officeDocument/2006/relationships/hyperlink" Target="https://login.consultant.ru/link/?req=doc&amp;base=LAW&amp;n=511394&amp;dst=3613" TargetMode="External"/><Relationship Id="rId45" Type="http://schemas.openxmlformats.org/officeDocument/2006/relationships/hyperlink" Target="https://login.consultant.ru/link/?req=doc&amp;base=RLAW181&amp;n=130336&amp;dst=102988" TargetMode="External"/><Relationship Id="rId53" Type="http://schemas.openxmlformats.org/officeDocument/2006/relationships/hyperlink" Target="https://login.consultant.ru/link/?req=doc&amp;base=RLAW181&amp;n=130336&amp;dst=102988" TargetMode="External"/><Relationship Id="rId58" Type="http://schemas.openxmlformats.org/officeDocument/2006/relationships/hyperlink" Target="https://login.consultant.ru/link/?req=doc&amp;base=LAW&amp;n=511394&amp;dst=3613" TargetMode="External"/><Relationship Id="rId66" Type="http://schemas.openxmlformats.org/officeDocument/2006/relationships/hyperlink" Target="https://login.consultant.ru/link/?req=doc&amp;base=LAW&amp;n=511394&amp;dst=2910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LAW&amp;n=511394&amp;dst=3909" TargetMode="External"/><Relationship Id="rId19" Type="http://schemas.openxmlformats.org/officeDocument/2006/relationships/hyperlink" Target="https://login.consultant.ru/link/?req=doc&amp;base=LAW&amp;n=511394&amp;dst=3567" TargetMode="External"/><Relationship Id="rId14" Type="http://schemas.openxmlformats.org/officeDocument/2006/relationships/hyperlink" Target="https://login.consultant.ru/link/?req=doc&amp;base=LAW&amp;n=511394&amp;dst=3909" TargetMode="External"/><Relationship Id="rId22" Type="http://schemas.openxmlformats.org/officeDocument/2006/relationships/hyperlink" Target="https://login.consultant.ru/link/?req=doc&amp;base=LAW&amp;n=511394&amp;dst=3909" TargetMode="External"/><Relationship Id="rId27" Type="http://schemas.openxmlformats.org/officeDocument/2006/relationships/hyperlink" Target="https://login.consultant.ru/link/?req=doc&amp;base=LAW&amp;n=511394&amp;dst=3554" TargetMode="External"/><Relationship Id="rId30" Type="http://schemas.openxmlformats.org/officeDocument/2006/relationships/hyperlink" Target="https://login.consultant.ru/link/?req=doc&amp;base=LAW&amp;n=511394&amp;dst=3567" TargetMode="External"/><Relationship Id="rId35" Type="http://schemas.openxmlformats.org/officeDocument/2006/relationships/hyperlink" Target="https://login.consultant.ru/link/?req=doc&amp;base=RLAW181&amp;n=130336&amp;dst=102988" TargetMode="External"/><Relationship Id="rId43" Type="http://schemas.openxmlformats.org/officeDocument/2006/relationships/hyperlink" Target="https://login.consultant.ru/link/?req=doc&amp;base=LAW&amp;n=511394&amp;dst=3909" TargetMode="External"/><Relationship Id="rId48" Type="http://schemas.openxmlformats.org/officeDocument/2006/relationships/hyperlink" Target="https://login.consultant.ru/link/?req=doc&amp;base=LAW&amp;n=511394&amp;dst=2910" TargetMode="External"/><Relationship Id="rId56" Type="http://schemas.openxmlformats.org/officeDocument/2006/relationships/hyperlink" Target="https://login.consultant.ru/link/?req=doc&amp;base=LAW&amp;n=511394&amp;dst=3554" TargetMode="External"/><Relationship Id="rId64" Type="http://schemas.openxmlformats.org/officeDocument/2006/relationships/hyperlink" Target="https://login.consultant.ru/link/?req=doc&amp;base=LAW&amp;n=511394&amp;dst=3909" TargetMode="External"/><Relationship Id="rId69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511394&amp;dst=3808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RLAW181&amp;n=130336&amp;dst=102988" TargetMode="External"/><Relationship Id="rId17" Type="http://schemas.openxmlformats.org/officeDocument/2006/relationships/hyperlink" Target="https://login.consultant.ru/link/?req=doc&amp;base=LAW&amp;n=511394&amp;dst=2910" TargetMode="External"/><Relationship Id="rId25" Type="http://schemas.openxmlformats.org/officeDocument/2006/relationships/hyperlink" Target="https://login.consultant.ru/link/?req=doc&amp;base=LAW&amp;n=511394&amp;dst=3909" TargetMode="External"/><Relationship Id="rId33" Type="http://schemas.openxmlformats.org/officeDocument/2006/relationships/hyperlink" Target="https://login.consultant.ru/link/?req=doc&amp;base=LAW&amp;n=511394&amp;dst=3909" TargetMode="External"/><Relationship Id="rId38" Type="http://schemas.openxmlformats.org/officeDocument/2006/relationships/hyperlink" Target="https://login.consultant.ru/link/?req=doc&amp;base=LAW&amp;n=511394&amp;dst=3554" TargetMode="External"/><Relationship Id="rId46" Type="http://schemas.openxmlformats.org/officeDocument/2006/relationships/hyperlink" Target="https://login.consultant.ru/link/?req=doc&amp;base=LAW&amp;n=511394&amp;dst=3909" TargetMode="External"/><Relationship Id="rId59" Type="http://schemas.openxmlformats.org/officeDocument/2006/relationships/hyperlink" Target="https://login.consultant.ru/link/?req=doc&amp;base=LAW&amp;n=511394&amp;dst=3567" TargetMode="External"/><Relationship Id="rId67" Type="http://schemas.openxmlformats.org/officeDocument/2006/relationships/hyperlink" Target="https://login.consultant.ru/link/?req=doc&amp;base=LAW&amp;n=511394&amp;dst=3613" TargetMode="External"/><Relationship Id="rId20" Type="http://schemas.openxmlformats.org/officeDocument/2006/relationships/hyperlink" Target="https://login.consultant.ru/link/?req=doc&amp;base=LAW&amp;n=500339" TargetMode="External"/><Relationship Id="rId41" Type="http://schemas.openxmlformats.org/officeDocument/2006/relationships/hyperlink" Target="https://login.consultant.ru/link/?req=doc&amp;base=LAW&amp;n=511394&amp;dst=3567" TargetMode="External"/><Relationship Id="rId54" Type="http://schemas.openxmlformats.org/officeDocument/2006/relationships/hyperlink" Target="https://login.consultant.ru/link/?req=doc&amp;base=RLAW181&amp;n=130336&amp;dst=102988" TargetMode="External"/><Relationship Id="rId62" Type="http://schemas.openxmlformats.org/officeDocument/2006/relationships/hyperlink" Target="https://login.consultant.ru/link/?req=doc&amp;base=RLAW181&amp;n=130336&amp;dst=102988" TargetMode="External"/><Relationship Id="rId7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3273&amp;dst=100927" TargetMode="External"/><Relationship Id="rId23" Type="http://schemas.openxmlformats.org/officeDocument/2006/relationships/hyperlink" Target="https://login.consultant.ru/link/?req=doc&amp;base=RLAW181&amp;n=130336&amp;dst=102988" TargetMode="External"/><Relationship Id="rId28" Type="http://schemas.openxmlformats.org/officeDocument/2006/relationships/hyperlink" Target="https://login.consultant.ru/link/?req=doc&amp;base=LAW&amp;n=511394&amp;dst=2910" TargetMode="External"/><Relationship Id="rId36" Type="http://schemas.openxmlformats.org/officeDocument/2006/relationships/hyperlink" Target="https://login.consultant.ru/link/?req=doc&amp;base=LAW&amp;n=511394&amp;dst=3909" TargetMode="External"/><Relationship Id="rId49" Type="http://schemas.openxmlformats.org/officeDocument/2006/relationships/hyperlink" Target="https://login.consultant.ru/link/?req=doc&amp;base=LAW&amp;n=511394&amp;dst=3613" TargetMode="External"/><Relationship Id="rId57" Type="http://schemas.openxmlformats.org/officeDocument/2006/relationships/hyperlink" Target="https://login.consultant.ru/link/?req=doc&amp;base=LAW&amp;n=511394&amp;dst=2910" TargetMode="External"/><Relationship Id="rId10" Type="http://schemas.openxmlformats.org/officeDocument/2006/relationships/hyperlink" Target="https://login.consultant.ru/link/?req=doc&amp;base=LAW&amp;n=461022" TargetMode="External"/><Relationship Id="rId31" Type="http://schemas.openxmlformats.org/officeDocument/2006/relationships/hyperlink" Target="https://login.consultant.ru/link/?req=doc&amp;base=LAW&amp;n=500339" TargetMode="External"/><Relationship Id="rId44" Type="http://schemas.openxmlformats.org/officeDocument/2006/relationships/hyperlink" Target="https://login.consultant.ru/link/?req=doc&amp;base=RLAW181&amp;n=130336&amp;dst=102988" TargetMode="External"/><Relationship Id="rId52" Type="http://schemas.openxmlformats.org/officeDocument/2006/relationships/hyperlink" Target="https://login.consultant.ru/link/?req=doc&amp;base=LAW&amp;n=511394&amp;dst=3909" TargetMode="External"/><Relationship Id="rId60" Type="http://schemas.openxmlformats.org/officeDocument/2006/relationships/hyperlink" Target="https://login.consultant.ru/link/?req=doc&amp;base=LAW&amp;n=511394&amp;dst=3808" TargetMode="External"/><Relationship Id="rId65" Type="http://schemas.openxmlformats.org/officeDocument/2006/relationships/hyperlink" Target="https://login.consultant.ru/link/?req=doc&amp;base=LAW&amp;n=511394&amp;dst=35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0339" TargetMode="External"/><Relationship Id="rId13" Type="http://schemas.openxmlformats.org/officeDocument/2006/relationships/hyperlink" Target="https://login.consultant.ru/link/?req=doc&amp;base=RLAW181&amp;n=130336&amp;dst=102988" TargetMode="External"/><Relationship Id="rId18" Type="http://schemas.openxmlformats.org/officeDocument/2006/relationships/hyperlink" Target="https://login.consultant.ru/link/?req=doc&amp;base=LAW&amp;n=511394&amp;dst=3613" TargetMode="External"/><Relationship Id="rId39" Type="http://schemas.openxmlformats.org/officeDocument/2006/relationships/hyperlink" Target="https://login.consultant.ru/link/?req=doc&amp;base=LAW&amp;n=511394&amp;dst=2910" TargetMode="External"/><Relationship Id="rId34" Type="http://schemas.openxmlformats.org/officeDocument/2006/relationships/hyperlink" Target="https://login.consultant.ru/link/?req=doc&amp;base=RLAW181&amp;n=130336&amp;dst=102988" TargetMode="External"/><Relationship Id="rId50" Type="http://schemas.openxmlformats.org/officeDocument/2006/relationships/hyperlink" Target="https://login.consultant.ru/link/?req=doc&amp;base=LAW&amp;n=511394&amp;dst=3567" TargetMode="External"/><Relationship Id="rId55" Type="http://schemas.openxmlformats.org/officeDocument/2006/relationships/hyperlink" Target="https://login.consultant.ru/link/?req=doc&amp;base=LAW&amp;n=511394&amp;dst=39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F3CA-967C-4FA7-9E74-F7375BAC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9327</Words>
  <Characters>79842</Characters>
  <Application>Microsoft Office Word</Application>
  <DocSecurity>0</DocSecurity>
  <Lines>665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88992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Шульгина</cp:lastModifiedBy>
  <cp:revision>2</cp:revision>
  <cp:lastPrinted>2026-02-10T04:44:00Z</cp:lastPrinted>
  <dcterms:created xsi:type="dcterms:W3CDTF">2026-03-17T14:55:00Z</dcterms:created>
  <dcterms:modified xsi:type="dcterms:W3CDTF">2026-03-17T14:55:00Z</dcterms:modified>
</cp:coreProperties>
</file>